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AA2B" w14:textId="77777777" w:rsidR="003E135B" w:rsidRPr="009D2083" w:rsidRDefault="00542D64">
      <w:pPr>
        <w:rPr>
          <w:rFonts w:ascii="Gotham Light" w:hAnsi="Gotham Light" w:cs="Arial"/>
          <w:b/>
          <w:sz w:val="24"/>
          <w:szCs w:val="24"/>
        </w:rPr>
      </w:pPr>
      <w:r w:rsidRPr="009D2083">
        <w:rPr>
          <w:rFonts w:ascii="Gotham Light" w:hAnsi="Gotham Light" w:cs="Arial"/>
          <w:b/>
          <w:noProof/>
          <w:sz w:val="24"/>
          <w:szCs w:val="24"/>
          <w:lang w:eastAsia="en-CA"/>
        </w:rPr>
        <w:drawing>
          <wp:anchor distT="0" distB="0" distL="114300" distR="114300" simplePos="0" relativeHeight="251658240" behindDoc="0" locked="0" layoutInCell="1" allowOverlap="1" wp14:anchorId="3610463A" wp14:editId="2962F96F">
            <wp:simplePos x="0" y="0"/>
            <wp:positionH relativeFrom="margin">
              <wp:posOffset>-114300</wp:posOffset>
            </wp:positionH>
            <wp:positionV relativeFrom="margin">
              <wp:align>top</wp:align>
            </wp:positionV>
            <wp:extent cx="4175760" cy="86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AG_logo_Magenta.png"/>
                    <pic:cNvPicPr/>
                  </pic:nvPicPr>
                  <pic:blipFill>
                    <a:blip r:embed="rId5"/>
                    <a:stretch>
                      <a:fillRect/>
                    </a:stretch>
                  </pic:blipFill>
                  <pic:spPr>
                    <a:xfrm>
                      <a:off x="0" y="0"/>
                      <a:ext cx="4175760" cy="863950"/>
                    </a:xfrm>
                    <a:prstGeom prst="rect">
                      <a:avLst/>
                    </a:prstGeom>
                  </pic:spPr>
                </pic:pic>
              </a:graphicData>
            </a:graphic>
          </wp:anchor>
        </w:drawing>
      </w:r>
    </w:p>
    <w:p w14:paraId="57F4FA21" w14:textId="77777777" w:rsidR="004B3F5C" w:rsidRDefault="004B3F5C">
      <w:pPr>
        <w:rPr>
          <w:rFonts w:ascii="Gotham Light" w:hAnsi="Gotham Light" w:cs="Arial"/>
          <w:b/>
          <w:sz w:val="24"/>
          <w:szCs w:val="24"/>
        </w:rPr>
      </w:pPr>
    </w:p>
    <w:p w14:paraId="6C2C9AE7" w14:textId="77777777" w:rsidR="004B3F5C" w:rsidRDefault="004B3F5C">
      <w:pPr>
        <w:rPr>
          <w:rFonts w:ascii="Gotham Light" w:hAnsi="Gotham Light" w:cs="Arial"/>
          <w:b/>
          <w:sz w:val="24"/>
          <w:szCs w:val="24"/>
        </w:rPr>
      </w:pPr>
    </w:p>
    <w:p w14:paraId="60B6864B" w14:textId="312FA663" w:rsidR="00330683" w:rsidRPr="0052746F" w:rsidRDefault="004B3F5C">
      <w:pPr>
        <w:rPr>
          <w:rFonts w:cstheme="minorHAnsi"/>
          <w:b/>
          <w:sz w:val="28"/>
          <w:szCs w:val="32"/>
        </w:rPr>
      </w:pPr>
      <w:r w:rsidRPr="00330683">
        <w:rPr>
          <w:rFonts w:ascii="Gotham Light" w:hAnsi="Gotham Light" w:cs="Arial"/>
          <w:b/>
          <w:sz w:val="28"/>
          <w:szCs w:val="32"/>
        </w:rPr>
        <w:t>Manager, Marketing and Communications</w:t>
      </w:r>
      <w:r w:rsidR="00330683">
        <w:rPr>
          <w:rFonts w:ascii="Gotham Light" w:hAnsi="Gotham Light" w:cs="Arial"/>
          <w:b/>
          <w:sz w:val="28"/>
          <w:szCs w:val="32"/>
        </w:rPr>
        <w:br/>
      </w:r>
      <w:r w:rsidR="00330683" w:rsidRPr="0052746F">
        <w:rPr>
          <w:rFonts w:cstheme="minorHAnsi"/>
          <w:sz w:val="24"/>
          <w:szCs w:val="24"/>
        </w:rPr>
        <w:t>March 2024</w:t>
      </w:r>
    </w:p>
    <w:p w14:paraId="0C0F0227" w14:textId="77777777" w:rsidR="00330683" w:rsidRPr="0052746F" w:rsidRDefault="00330683" w:rsidP="00330683">
      <w:pPr>
        <w:rPr>
          <w:rFonts w:cstheme="minorHAnsi"/>
          <w:sz w:val="24"/>
          <w:szCs w:val="24"/>
        </w:rPr>
      </w:pPr>
      <w:r w:rsidRPr="0052746F">
        <w:rPr>
          <w:rFonts w:cstheme="minorHAnsi"/>
          <w:sz w:val="24"/>
          <w:szCs w:val="24"/>
        </w:rPr>
        <w:t xml:space="preserve">Waterloo region’s leading public art gallery, the </w:t>
      </w:r>
      <w:hyperlink r:id="rId6" w:history="1">
        <w:r w:rsidRPr="0052746F">
          <w:rPr>
            <w:rStyle w:val="Hyperlink"/>
            <w:rFonts w:cstheme="minorHAnsi"/>
            <w:lang w:bidi="he-IL"/>
          </w:rPr>
          <w:t>Kitchener-Waterloo Art Gallery</w:t>
        </w:r>
      </w:hyperlink>
      <w:r w:rsidRPr="0052746F">
        <w:rPr>
          <w:rFonts w:cstheme="minorHAnsi"/>
          <w:sz w:val="24"/>
          <w:szCs w:val="24"/>
        </w:rPr>
        <w:t>, connects people and ideas through art. Its nationally acclaimed exhibitions and programs welcome all to be inspired and challenged through a deepened understanding of ourselves, our cultures, and our communities.</w:t>
      </w:r>
    </w:p>
    <w:p w14:paraId="2C8CECA7" w14:textId="1E7D0555" w:rsidR="00330683" w:rsidRPr="0052746F" w:rsidRDefault="00330683">
      <w:pPr>
        <w:rPr>
          <w:rFonts w:cstheme="minorHAnsi"/>
          <w:b/>
          <w:bCs/>
          <w:sz w:val="24"/>
          <w:szCs w:val="24"/>
        </w:rPr>
      </w:pPr>
      <w:r w:rsidRPr="0052746F">
        <w:rPr>
          <w:rFonts w:cstheme="minorHAnsi"/>
          <w:b/>
          <w:bCs/>
          <w:sz w:val="24"/>
          <w:szCs w:val="24"/>
        </w:rPr>
        <w:t>POSITION STATEMENT</w:t>
      </w:r>
    </w:p>
    <w:p w14:paraId="4DD3DAAA" w14:textId="06A2BF2E" w:rsidR="004B3F5C" w:rsidRPr="0052746F" w:rsidRDefault="004B3F5C">
      <w:pPr>
        <w:rPr>
          <w:rFonts w:cstheme="minorHAnsi"/>
          <w:sz w:val="24"/>
          <w:szCs w:val="24"/>
        </w:rPr>
      </w:pPr>
      <w:r w:rsidRPr="0052746F">
        <w:rPr>
          <w:rFonts w:cstheme="minorHAnsi"/>
          <w:sz w:val="24"/>
          <w:szCs w:val="24"/>
        </w:rPr>
        <w:t>T</w:t>
      </w:r>
      <w:r w:rsidR="00EF67FA" w:rsidRPr="0052746F">
        <w:rPr>
          <w:rFonts w:cstheme="minorHAnsi"/>
          <w:sz w:val="24"/>
          <w:szCs w:val="24"/>
        </w:rPr>
        <w:t>he Manager</w:t>
      </w:r>
      <w:r w:rsidRPr="0052746F">
        <w:rPr>
          <w:rFonts w:cstheme="minorHAnsi"/>
          <w:sz w:val="24"/>
          <w:szCs w:val="24"/>
        </w:rPr>
        <w:t>,</w:t>
      </w:r>
      <w:r w:rsidR="00EF67FA" w:rsidRPr="0052746F">
        <w:rPr>
          <w:rFonts w:cstheme="minorHAnsi"/>
          <w:sz w:val="24"/>
          <w:szCs w:val="24"/>
        </w:rPr>
        <w:t xml:space="preserve"> </w:t>
      </w:r>
      <w:r w:rsidR="009D108C" w:rsidRPr="0052746F">
        <w:rPr>
          <w:rFonts w:cstheme="minorHAnsi"/>
          <w:sz w:val="24"/>
          <w:szCs w:val="24"/>
        </w:rPr>
        <w:t>Marketing and</w:t>
      </w:r>
      <w:r w:rsidR="00EF67FA" w:rsidRPr="0052746F">
        <w:rPr>
          <w:rFonts w:cstheme="minorHAnsi"/>
          <w:sz w:val="24"/>
          <w:szCs w:val="24"/>
        </w:rPr>
        <w:t xml:space="preserve"> Communications is an innovative and energetic professional responsible for overseeing all media and communication activities aligned with KWAG’s mission, vision and values.  As a member of the Gallery’s team, the </w:t>
      </w:r>
      <w:r w:rsidR="009D108C" w:rsidRPr="0052746F">
        <w:rPr>
          <w:rFonts w:cstheme="minorHAnsi"/>
          <w:sz w:val="24"/>
          <w:szCs w:val="24"/>
        </w:rPr>
        <w:t>Manager</w:t>
      </w:r>
      <w:r w:rsidR="00EF67FA" w:rsidRPr="0052746F">
        <w:rPr>
          <w:rFonts w:cstheme="minorHAnsi"/>
          <w:sz w:val="24"/>
          <w:szCs w:val="24"/>
        </w:rPr>
        <w:t xml:space="preserve"> execute</w:t>
      </w:r>
      <w:r w:rsidR="002149E1" w:rsidRPr="0052746F">
        <w:rPr>
          <w:rFonts w:cstheme="minorHAnsi"/>
          <w:sz w:val="24"/>
          <w:szCs w:val="24"/>
        </w:rPr>
        <w:t>s</w:t>
      </w:r>
      <w:r w:rsidR="00EF67FA" w:rsidRPr="0052746F">
        <w:rPr>
          <w:rFonts w:cstheme="minorHAnsi"/>
          <w:sz w:val="24"/>
          <w:szCs w:val="24"/>
        </w:rPr>
        <w:t xml:space="preserve"> a comprehensive </w:t>
      </w:r>
      <w:r w:rsidR="009D108C" w:rsidRPr="0052746F">
        <w:rPr>
          <w:rFonts w:cstheme="minorHAnsi"/>
          <w:sz w:val="24"/>
          <w:szCs w:val="24"/>
        </w:rPr>
        <w:t xml:space="preserve">marketing and </w:t>
      </w:r>
      <w:r w:rsidR="00EF67FA" w:rsidRPr="0052746F">
        <w:rPr>
          <w:rFonts w:cstheme="minorHAnsi"/>
          <w:sz w:val="24"/>
          <w:szCs w:val="24"/>
        </w:rPr>
        <w:t>communications plan including public and media relations, traditional and digital media, social media, and e-communications. The incumbent plays a critical role in supporting the Executive Director and Senior Managers</w:t>
      </w:r>
      <w:r w:rsidR="00321108" w:rsidRPr="0052746F">
        <w:rPr>
          <w:rFonts w:cstheme="minorHAnsi"/>
          <w:sz w:val="24"/>
          <w:szCs w:val="24"/>
        </w:rPr>
        <w:t xml:space="preserve"> as they create</w:t>
      </w:r>
      <w:r w:rsidR="00EF67FA" w:rsidRPr="0052746F">
        <w:rPr>
          <w:rFonts w:cstheme="minorHAnsi"/>
          <w:sz w:val="24"/>
          <w:szCs w:val="24"/>
        </w:rPr>
        <w:t xml:space="preserve"> excitement about the Gallery, </w:t>
      </w:r>
      <w:r w:rsidR="00321108" w:rsidRPr="0052746F">
        <w:rPr>
          <w:rFonts w:cstheme="minorHAnsi"/>
          <w:sz w:val="24"/>
          <w:szCs w:val="24"/>
        </w:rPr>
        <w:t>sharing</w:t>
      </w:r>
      <w:r w:rsidR="00317C24" w:rsidRPr="0052746F">
        <w:rPr>
          <w:rFonts w:cstheme="minorHAnsi"/>
          <w:sz w:val="24"/>
          <w:szCs w:val="24"/>
        </w:rPr>
        <w:t xml:space="preserve"> </w:t>
      </w:r>
      <w:r w:rsidR="000D213F" w:rsidRPr="0052746F">
        <w:rPr>
          <w:rFonts w:cstheme="minorHAnsi"/>
          <w:sz w:val="24"/>
          <w:szCs w:val="24"/>
        </w:rPr>
        <w:t>the Gallery’s a</w:t>
      </w:r>
      <w:r w:rsidR="00EF67FA" w:rsidRPr="0052746F">
        <w:rPr>
          <w:rFonts w:cstheme="minorHAnsi"/>
          <w:sz w:val="24"/>
          <w:szCs w:val="24"/>
        </w:rPr>
        <w:t xml:space="preserve">spirations, stories and programming initiatives, and </w:t>
      </w:r>
      <w:r w:rsidR="00321108" w:rsidRPr="0052746F">
        <w:rPr>
          <w:rFonts w:cstheme="minorHAnsi"/>
          <w:sz w:val="24"/>
          <w:szCs w:val="24"/>
        </w:rPr>
        <w:t>engaging</w:t>
      </w:r>
      <w:r w:rsidR="00EA7DAD" w:rsidRPr="0052746F">
        <w:rPr>
          <w:rFonts w:cstheme="minorHAnsi"/>
          <w:sz w:val="24"/>
          <w:szCs w:val="24"/>
        </w:rPr>
        <w:t xml:space="preserve"> </w:t>
      </w:r>
      <w:r w:rsidR="00EF67FA" w:rsidRPr="0052746F">
        <w:rPr>
          <w:rFonts w:cstheme="minorHAnsi"/>
          <w:sz w:val="24"/>
          <w:szCs w:val="24"/>
        </w:rPr>
        <w:t>with partners, supporters and the</w:t>
      </w:r>
      <w:r w:rsidR="000D213F" w:rsidRPr="0052746F">
        <w:rPr>
          <w:rFonts w:cstheme="minorHAnsi"/>
          <w:sz w:val="24"/>
          <w:szCs w:val="24"/>
        </w:rPr>
        <w:t xml:space="preserve"> community. </w:t>
      </w:r>
      <w:r w:rsidR="00330683" w:rsidRPr="0052746F">
        <w:rPr>
          <w:rFonts w:cstheme="minorHAnsi"/>
          <w:sz w:val="24"/>
          <w:szCs w:val="24"/>
        </w:rPr>
        <w:t>This position reports to the Executive Director.</w:t>
      </w:r>
    </w:p>
    <w:p w14:paraId="07A906D4" w14:textId="4BE8F562" w:rsidR="00330683" w:rsidRPr="0052746F" w:rsidRDefault="00330683" w:rsidP="00330683">
      <w:pPr>
        <w:rPr>
          <w:rFonts w:cstheme="minorHAnsi"/>
          <w:sz w:val="24"/>
          <w:szCs w:val="24"/>
        </w:rPr>
      </w:pPr>
      <w:r w:rsidRPr="0052746F">
        <w:rPr>
          <w:rFonts w:cstheme="minorHAnsi"/>
          <w:sz w:val="24"/>
          <w:szCs w:val="24"/>
          <w:shd w:val="clear" w:color="auto" w:fill="FFFFFF"/>
        </w:rPr>
        <w:t>The ideal candidate is an effective team player with excellent creative, managerial, financial, interpersonal, and organizational skills, as well as demonstrated oral and written communication skills. A creative and innovative thinker, he/she possesses high energy to motivate self and coach others, with a vision for integrating marketing and communications with relevant programs</w:t>
      </w:r>
      <w:r w:rsidR="004B05A2">
        <w:rPr>
          <w:rFonts w:cstheme="minorHAnsi"/>
          <w:sz w:val="24"/>
          <w:szCs w:val="24"/>
          <w:shd w:val="clear" w:color="auto" w:fill="FFFFFF"/>
        </w:rPr>
        <w:t>,</w:t>
      </w:r>
      <w:r w:rsidRPr="0052746F">
        <w:rPr>
          <w:rFonts w:cstheme="minorHAnsi"/>
          <w:sz w:val="24"/>
          <w:szCs w:val="24"/>
          <w:shd w:val="clear" w:color="auto" w:fill="FFFFFF"/>
        </w:rPr>
        <w:t xml:space="preserve"> and is </w:t>
      </w:r>
      <w:r w:rsidRPr="0052746F">
        <w:rPr>
          <w:rFonts w:cstheme="minorHAnsi"/>
          <w:sz w:val="24"/>
          <w:szCs w:val="24"/>
        </w:rPr>
        <w:t xml:space="preserve">resourceful in developing and executing exciting and inspired ideas and concepts to raise the Gallery’s profile. </w:t>
      </w:r>
    </w:p>
    <w:p w14:paraId="54870F46" w14:textId="34632119" w:rsidR="000D213F" w:rsidRPr="0052746F" w:rsidRDefault="002149E1">
      <w:pPr>
        <w:rPr>
          <w:rFonts w:cstheme="minorHAnsi"/>
          <w:b/>
          <w:sz w:val="24"/>
          <w:szCs w:val="24"/>
        </w:rPr>
      </w:pPr>
      <w:r w:rsidRPr="0052746F">
        <w:rPr>
          <w:rFonts w:cstheme="minorHAnsi"/>
          <w:b/>
          <w:sz w:val="24"/>
          <w:szCs w:val="24"/>
        </w:rPr>
        <w:t>K</w:t>
      </w:r>
      <w:r w:rsidR="000D213F" w:rsidRPr="0052746F">
        <w:rPr>
          <w:rFonts w:cstheme="minorHAnsi"/>
          <w:b/>
          <w:sz w:val="24"/>
          <w:szCs w:val="24"/>
        </w:rPr>
        <w:t xml:space="preserve">ey Areas of </w:t>
      </w:r>
      <w:r w:rsidR="00330683" w:rsidRPr="0052746F">
        <w:rPr>
          <w:rFonts w:cstheme="minorHAnsi"/>
          <w:b/>
          <w:sz w:val="24"/>
          <w:szCs w:val="24"/>
        </w:rPr>
        <w:t>Responsibility</w:t>
      </w:r>
      <w:r w:rsidR="000D213F" w:rsidRPr="0052746F">
        <w:rPr>
          <w:rFonts w:cstheme="minorHAnsi"/>
          <w:b/>
          <w:sz w:val="24"/>
          <w:szCs w:val="24"/>
        </w:rPr>
        <w:t>:</w:t>
      </w:r>
    </w:p>
    <w:p w14:paraId="6DAA57E8" w14:textId="36894A02" w:rsidR="00B1221A" w:rsidRPr="0052746F" w:rsidRDefault="00B1221A" w:rsidP="00B1221A">
      <w:pPr>
        <w:pStyle w:val="ListParagraph"/>
        <w:numPr>
          <w:ilvl w:val="0"/>
          <w:numId w:val="1"/>
        </w:numPr>
        <w:rPr>
          <w:rFonts w:cstheme="minorHAnsi"/>
          <w:sz w:val="24"/>
          <w:szCs w:val="24"/>
        </w:rPr>
      </w:pPr>
      <w:r w:rsidRPr="0052746F">
        <w:rPr>
          <w:rFonts w:cstheme="minorHAnsi"/>
          <w:sz w:val="24"/>
          <w:szCs w:val="24"/>
        </w:rPr>
        <w:t xml:space="preserve">Provides leadership and implementation of </w:t>
      </w:r>
      <w:r w:rsidR="004B05A2">
        <w:rPr>
          <w:rFonts w:cstheme="minorHAnsi"/>
          <w:sz w:val="24"/>
          <w:szCs w:val="24"/>
        </w:rPr>
        <w:t>KWAG’s</w:t>
      </w:r>
      <w:r w:rsidRPr="0052746F">
        <w:rPr>
          <w:rFonts w:cstheme="minorHAnsi"/>
          <w:sz w:val="24"/>
          <w:szCs w:val="24"/>
        </w:rPr>
        <w:t xml:space="preserve"> Digital Strategy </w:t>
      </w:r>
    </w:p>
    <w:p w14:paraId="72BD3E61" w14:textId="1E342E52" w:rsidR="00B1221A" w:rsidRPr="0052746F" w:rsidRDefault="00B1221A" w:rsidP="00B1221A">
      <w:pPr>
        <w:pStyle w:val="ListParagraph"/>
        <w:numPr>
          <w:ilvl w:val="0"/>
          <w:numId w:val="1"/>
        </w:numPr>
        <w:rPr>
          <w:rFonts w:cstheme="minorHAnsi"/>
          <w:sz w:val="24"/>
          <w:szCs w:val="24"/>
        </w:rPr>
      </w:pPr>
      <w:r w:rsidRPr="0052746F">
        <w:rPr>
          <w:rFonts w:cstheme="minorHAnsi"/>
          <w:sz w:val="24"/>
          <w:szCs w:val="24"/>
        </w:rPr>
        <w:t xml:space="preserve">Oversees </w:t>
      </w:r>
      <w:r w:rsidR="004B05A2">
        <w:rPr>
          <w:rFonts w:cstheme="minorHAnsi"/>
          <w:sz w:val="24"/>
          <w:szCs w:val="24"/>
        </w:rPr>
        <w:t>completion</w:t>
      </w:r>
      <w:r w:rsidRPr="0052746F">
        <w:rPr>
          <w:rFonts w:cstheme="minorHAnsi"/>
          <w:sz w:val="24"/>
          <w:szCs w:val="24"/>
        </w:rPr>
        <w:t xml:space="preserve"> of new KWAG website (forthcoming in spring 2024)</w:t>
      </w:r>
    </w:p>
    <w:p w14:paraId="5C61E11F" w14:textId="15658573" w:rsidR="000539DC" w:rsidRPr="0052746F" w:rsidRDefault="000539DC" w:rsidP="000539DC">
      <w:pPr>
        <w:pStyle w:val="ListParagraph"/>
        <w:numPr>
          <w:ilvl w:val="0"/>
          <w:numId w:val="1"/>
        </w:numPr>
        <w:rPr>
          <w:rFonts w:cstheme="minorHAnsi"/>
          <w:b/>
          <w:sz w:val="24"/>
          <w:szCs w:val="24"/>
        </w:rPr>
      </w:pPr>
      <w:r w:rsidRPr="0052746F">
        <w:rPr>
          <w:rFonts w:cstheme="minorHAnsi"/>
          <w:sz w:val="24"/>
          <w:szCs w:val="24"/>
        </w:rPr>
        <w:t>Develops and implements a comprehensive communications plan and budget annually</w:t>
      </w:r>
    </w:p>
    <w:p w14:paraId="3206434C" w14:textId="77777777" w:rsidR="000D213F" w:rsidRPr="0052746F" w:rsidRDefault="000D213F" w:rsidP="000D213F">
      <w:pPr>
        <w:pStyle w:val="ListParagraph"/>
        <w:numPr>
          <w:ilvl w:val="0"/>
          <w:numId w:val="1"/>
        </w:numPr>
        <w:rPr>
          <w:rFonts w:cstheme="minorHAnsi"/>
          <w:sz w:val="24"/>
          <w:szCs w:val="24"/>
        </w:rPr>
      </w:pPr>
      <w:r w:rsidRPr="0052746F">
        <w:rPr>
          <w:rFonts w:cstheme="minorHAnsi"/>
          <w:sz w:val="24"/>
          <w:szCs w:val="24"/>
        </w:rPr>
        <w:t xml:space="preserve">Works </w:t>
      </w:r>
      <w:r w:rsidR="006311A3" w:rsidRPr="0052746F">
        <w:rPr>
          <w:rFonts w:cstheme="minorHAnsi"/>
          <w:sz w:val="24"/>
          <w:szCs w:val="24"/>
        </w:rPr>
        <w:t>collaboratively to</w:t>
      </w:r>
      <w:r w:rsidRPr="0052746F">
        <w:rPr>
          <w:rFonts w:cstheme="minorHAnsi"/>
          <w:sz w:val="24"/>
          <w:szCs w:val="24"/>
        </w:rPr>
        <w:t xml:space="preserve"> create internal and external communications pieces and ensure that content is produced and placed throughout print, online and social media communications channels </w:t>
      </w:r>
    </w:p>
    <w:p w14:paraId="355076B4" w14:textId="77777777" w:rsidR="000D213F" w:rsidRPr="0052746F" w:rsidRDefault="003B415C" w:rsidP="000D213F">
      <w:pPr>
        <w:pStyle w:val="ListParagraph"/>
        <w:numPr>
          <w:ilvl w:val="0"/>
          <w:numId w:val="1"/>
        </w:numPr>
        <w:rPr>
          <w:rFonts w:cstheme="minorHAnsi"/>
          <w:sz w:val="24"/>
          <w:szCs w:val="24"/>
        </w:rPr>
      </w:pPr>
      <w:r w:rsidRPr="0052746F">
        <w:rPr>
          <w:rFonts w:cstheme="minorHAnsi"/>
          <w:sz w:val="24"/>
          <w:szCs w:val="24"/>
        </w:rPr>
        <w:t>Responsible for all</w:t>
      </w:r>
      <w:r w:rsidR="000D213F" w:rsidRPr="0052746F">
        <w:rPr>
          <w:rFonts w:cstheme="minorHAnsi"/>
          <w:sz w:val="24"/>
          <w:szCs w:val="24"/>
        </w:rPr>
        <w:t xml:space="preserve"> </w:t>
      </w:r>
      <w:r w:rsidR="00317C24" w:rsidRPr="0052746F">
        <w:rPr>
          <w:rFonts w:cstheme="minorHAnsi"/>
          <w:sz w:val="24"/>
          <w:szCs w:val="24"/>
        </w:rPr>
        <w:t xml:space="preserve">initiatives </w:t>
      </w:r>
      <w:r w:rsidR="000D213F" w:rsidRPr="0052746F">
        <w:rPr>
          <w:rFonts w:cstheme="minorHAnsi"/>
          <w:sz w:val="24"/>
          <w:szCs w:val="24"/>
        </w:rPr>
        <w:t>related to KWAG website, social media channels (Twitter, Facebook, Instagram, LinkedIn</w:t>
      </w:r>
      <w:r w:rsidR="006311A3" w:rsidRPr="0052746F">
        <w:rPr>
          <w:rFonts w:cstheme="minorHAnsi"/>
          <w:sz w:val="24"/>
          <w:szCs w:val="24"/>
        </w:rPr>
        <w:t xml:space="preserve">, </w:t>
      </w:r>
      <w:r w:rsidR="004B3F5C" w:rsidRPr="0052746F">
        <w:rPr>
          <w:rFonts w:cstheme="minorHAnsi"/>
          <w:sz w:val="24"/>
          <w:szCs w:val="24"/>
        </w:rPr>
        <w:t>YouTube), Constant Contact email marketing</w:t>
      </w:r>
      <w:r w:rsidR="00EA7DAD" w:rsidRPr="0052746F">
        <w:rPr>
          <w:rFonts w:cstheme="minorHAnsi"/>
          <w:sz w:val="24"/>
          <w:szCs w:val="24"/>
        </w:rPr>
        <w:t>,</w:t>
      </w:r>
      <w:r w:rsidR="006F1726" w:rsidRPr="0052746F">
        <w:rPr>
          <w:rFonts w:cstheme="minorHAnsi"/>
          <w:sz w:val="24"/>
          <w:szCs w:val="24"/>
        </w:rPr>
        <w:t xml:space="preserve"> Google Analytics, Google </w:t>
      </w:r>
      <w:r w:rsidR="006311A3" w:rsidRPr="0052746F">
        <w:rPr>
          <w:rFonts w:cstheme="minorHAnsi"/>
          <w:sz w:val="24"/>
          <w:szCs w:val="24"/>
        </w:rPr>
        <w:t>AdWords</w:t>
      </w:r>
      <w:r w:rsidR="004B3F5C" w:rsidRPr="0052746F">
        <w:rPr>
          <w:rFonts w:cstheme="minorHAnsi"/>
          <w:sz w:val="24"/>
          <w:szCs w:val="24"/>
        </w:rPr>
        <w:t xml:space="preserve"> </w:t>
      </w:r>
      <w:r w:rsidR="000D213F" w:rsidRPr="0052746F">
        <w:rPr>
          <w:rFonts w:cstheme="minorHAnsi"/>
          <w:sz w:val="24"/>
          <w:szCs w:val="24"/>
        </w:rPr>
        <w:t xml:space="preserve">and other regular electronic and print communications </w:t>
      </w:r>
    </w:p>
    <w:p w14:paraId="6AE6A4CA" w14:textId="3CD21E36" w:rsidR="000D213F" w:rsidRPr="0052746F" w:rsidRDefault="002149E1" w:rsidP="000D213F">
      <w:pPr>
        <w:pStyle w:val="ListParagraph"/>
        <w:numPr>
          <w:ilvl w:val="0"/>
          <w:numId w:val="1"/>
        </w:numPr>
        <w:rPr>
          <w:rFonts w:cstheme="minorHAnsi"/>
          <w:sz w:val="24"/>
          <w:szCs w:val="24"/>
        </w:rPr>
      </w:pPr>
      <w:r w:rsidRPr="0052746F">
        <w:rPr>
          <w:rFonts w:cstheme="minorHAnsi"/>
          <w:sz w:val="24"/>
          <w:szCs w:val="24"/>
        </w:rPr>
        <w:t xml:space="preserve">Ensures that all </w:t>
      </w:r>
      <w:r w:rsidR="00CE03AE">
        <w:rPr>
          <w:rFonts w:cstheme="minorHAnsi"/>
          <w:sz w:val="24"/>
          <w:szCs w:val="24"/>
        </w:rPr>
        <w:t xml:space="preserve">staff </w:t>
      </w:r>
      <w:r w:rsidRPr="0052746F">
        <w:rPr>
          <w:rFonts w:cstheme="minorHAnsi"/>
          <w:sz w:val="24"/>
          <w:szCs w:val="24"/>
        </w:rPr>
        <w:t xml:space="preserve">follow </w:t>
      </w:r>
      <w:r w:rsidR="000D213F" w:rsidRPr="0052746F">
        <w:rPr>
          <w:rFonts w:cstheme="minorHAnsi"/>
          <w:sz w:val="24"/>
          <w:szCs w:val="24"/>
        </w:rPr>
        <w:t xml:space="preserve">a communication style guide standard for all print and digital communications </w:t>
      </w:r>
    </w:p>
    <w:p w14:paraId="2D4CCB93" w14:textId="77777777" w:rsidR="001934FA" w:rsidRPr="0052746F" w:rsidRDefault="000D213F" w:rsidP="000D213F">
      <w:pPr>
        <w:pStyle w:val="ListParagraph"/>
        <w:numPr>
          <w:ilvl w:val="0"/>
          <w:numId w:val="1"/>
        </w:numPr>
        <w:rPr>
          <w:rFonts w:cstheme="minorHAnsi"/>
          <w:sz w:val="24"/>
          <w:szCs w:val="24"/>
        </w:rPr>
      </w:pPr>
      <w:r w:rsidRPr="0052746F">
        <w:rPr>
          <w:rFonts w:cstheme="minorHAnsi"/>
          <w:sz w:val="24"/>
          <w:szCs w:val="24"/>
        </w:rPr>
        <w:t>Manage</w:t>
      </w:r>
      <w:r w:rsidR="00EA7DAD" w:rsidRPr="0052746F">
        <w:rPr>
          <w:rFonts w:cstheme="minorHAnsi"/>
          <w:sz w:val="24"/>
          <w:szCs w:val="24"/>
        </w:rPr>
        <w:t>s</w:t>
      </w:r>
      <w:r w:rsidRPr="0052746F">
        <w:rPr>
          <w:rFonts w:cstheme="minorHAnsi"/>
          <w:sz w:val="24"/>
          <w:szCs w:val="24"/>
        </w:rPr>
        <w:t xml:space="preserve"> </w:t>
      </w:r>
      <w:r w:rsidR="00EA7DAD" w:rsidRPr="0052746F">
        <w:rPr>
          <w:rFonts w:cstheme="minorHAnsi"/>
          <w:sz w:val="24"/>
          <w:szCs w:val="24"/>
        </w:rPr>
        <w:t xml:space="preserve">the </w:t>
      </w:r>
      <w:r w:rsidRPr="0052746F">
        <w:rPr>
          <w:rFonts w:cstheme="minorHAnsi"/>
          <w:sz w:val="24"/>
          <w:szCs w:val="24"/>
        </w:rPr>
        <w:t xml:space="preserve">development, distribution, and maintenance of all print and online collateral including </w:t>
      </w:r>
      <w:r w:rsidR="00EA7DAD" w:rsidRPr="0052746F">
        <w:rPr>
          <w:rFonts w:cstheme="minorHAnsi"/>
          <w:sz w:val="24"/>
          <w:szCs w:val="24"/>
        </w:rPr>
        <w:t>(</w:t>
      </w:r>
      <w:r w:rsidRPr="0052746F">
        <w:rPr>
          <w:rFonts w:cstheme="minorHAnsi"/>
          <w:sz w:val="24"/>
          <w:szCs w:val="24"/>
        </w:rPr>
        <w:t>but not limited to</w:t>
      </w:r>
      <w:r w:rsidR="00EA7DAD" w:rsidRPr="0052746F">
        <w:rPr>
          <w:rFonts w:cstheme="minorHAnsi"/>
          <w:sz w:val="24"/>
          <w:szCs w:val="24"/>
        </w:rPr>
        <w:t>)</w:t>
      </w:r>
      <w:r w:rsidRPr="0052746F">
        <w:rPr>
          <w:rFonts w:cstheme="minorHAnsi"/>
          <w:sz w:val="24"/>
          <w:szCs w:val="24"/>
        </w:rPr>
        <w:t xml:space="preserve"> newsletters, brochures, reports, e-newsletters, social media</w:t>
      </w:r>
      <w:r w:rsidR="00317C24" w:rsidRPr="0052746F">
        <w:rPr>
          <w:rFonts w:cstheme="minorHAnsi"/>
          <w:sz w:val="24"/>
          <w:szCs w:val="24"/>
        </w:rPr>
        <w:t xml:space="preserve"> presence</w:t>
      </w:r>
      <w:r w:rsidRPr="0052746F">
        <w:rPr>
          <w:rFonts w:cstheme="minorHAnsi"/>
          <w:sz w:val="24"/>
          <w:szCs w:val="24"/>
        </w:rPr>
        <w:t xml:space="preserve">, </w:t>
      </w:r>
      <w:r w:rsidR="00317C24" w:rsidRPr="0052746F">
        <w:rPr>
          <w:rFonts w:cstheme="minorHAnsi"/>
          <w:sz w:val="24"/>
          <w:szCs w:val="24"/>
        </w:rPr>
        <w:t xml:space="preserve">and </w:t>
      </w:r>
      <w:r w:rsidRPr="0052746F">
        <w:rPr>
          <w:rFonts w:cstheme="minorHAnsi"/>
          <w:sz w:val="24"/>
          <w:szCs w:val="24"/>
        </w:rPr>
        <w:t xml:space="preserve">website, on time and within budget </w:t>
      </w:r>
    </w:p>
    <w:p w14:paraId="762A9958" w14:textId="77777777" w:rsidR="001934FA" w:rsidRPr="0052746F" w:rsidRDefault="000539DC" w:rsidP="000D213F">
      <w:pPr>
        <w:pStyle w:val="ListParagraph"/>
        <w:numPr>
          <w:ilvl w:val="0"/>
          <w:numId w:val="1"/>
        </w:numPr>
        <w:rPr>
          <w:rFonts w:cstheme="minorHAnsi"/>
          <w:sz w:val="24"/>
          <w:szCs w:val="24"/>
        </w:rPr>
      </w:pPr>
      <w:r w:rsidRPr="0052746F">
        <w:rPr>
          <w:rFonts w:cstheme="minorHAnsi"/>
          <w:sz w:val="24"/>
          <w:szCs w:val="24"/>
        </w:rPr>
        <w:t xml:space="preserve">Responsible </w:t>
      </w:r>
      <w:r w:rsidR="006311A3" w:rsidRPr="0052746F">
        <w:rPr>
          <w:rFonts w:cstheme="minorHAnsi"/>
          <w:sz w:val="24"/>
          <w:szCs w:val="24"/>
        </w:rPr>
        <w:t>for website</w:t>
      </w:r>
      <w:r w:rsidR="00317C24" w:rsidRPr="0052746F">
        <w:rPr>
          <w:rFonts w:cstheme="minorHAnsi"/>
          <w:sz w:val="24"/>
          <w:szCs w:val="24"/>
        </w:rPr>
        <w:t xml:space="preserve"> content</w:t>
      </w:r>
      <w:r w:rsidRPr="0052746F">
        <w:rPr>
          <w:rFonts w:cstheme="minorHAnsi"/>
          <w:sz w:val="24"/>
          <w:szCs w:val="24"/>
        </w:rPr>
        <w:t>, ensuring accuracy and relevancy</w:t>
      </w:r>
      <w:r w:rsidR="001934FA" w:rsidRPr="0052746F">
        <w:rPr>
          <w:rFonts w:cstheme="minorHAnsi"/>
          <w:sz w:val="24"/>
          <w:szCs w:val="24"/>
        </w:rPr>
        <w:t xml:space="preserve"> </w:t>
      </w:r>
    </w:p>
    <w:p w14:paraId="5B49C818" w14:textId="77777777" w:rsidR="000D213F" w:rsidRPr="0052746F" w:rsidRDefault="000D213F" w:rsidP="000D213F">
      <w:pPr>
        <w:pStyle w:val="ListParagraph"/>
        <w:numPr>
          <w:ilvl w:val="0"/>
          <w:numId w:val="1"/>
        </w:numPr>
        <w:rPr>
          <w:rFonts w:cstheme="minorHAnsi"/>
          <w:sz w:val="24"/>
          <w:szCs w:val="24"/>
        </w:rPr>
      </w:pPr>
      <w:r w:rsidRPr="0052746F">
        <w:rPr>
          <w:rFonts w:cstheme="minorHAnsi"/>
          <w:sz w:val="24"/>
          <w:szCs w:val="24"/>
        </w:rPr>
        <w:t>Track</w:t>
      </w:r>
      <w:r w:rsidR="00EA7DAD" w:rsidRPr="0052746F">
        <w:rPr>
          <w:rFonts w:cstheme="minorHAnsi"/>
          <w:sz w:val="24"/>
          <w:szCs w:val="24"/>
        </w:rPr>
        <w:t>s</w:t>
      </w:r>
      <w:r w:rsidRPr="0052746F">
        <w:rPr>
          <w:rFonts w:cstheme="minorHAnsi"/>
          <w:sz w:val="24"/>
          <w:szCs w:val="24"/>
        </w:rPr>
        <w:t xml:space="preserve"> and measure</w:t>
      </w:r>
      <w:r w:rsidR="00EA7DAD" w:rsidRPr="0052746F">
        <w:rPr>
          <w:rFonts w:cstheme="minorHAnsi"/>
          <w:sz w:val="24"/>
          <w:szCs w:val="24"/>
        </w:rPr>
        <w:t>s</w:t>
      </w:r>
      <w:r w:rsidRPr="0052746F">
        <w:rPr>
          <w:rFonts w:cstheme="minorHAnsi"/>
          <w:sz w:val="24"/>
          <w:szCs w:val="24"/>
        </w:rPr>
        <w:t xml:space="preserve"> communication initiatives with emphasis on data analysis</w:t>
      </w:r>
    </w:p>
    <w:p w14:paraId="388E15C3" w14:textId="77777777" w:rsidR="00EF67FA" w:rsidRPr="0052746F" w:rsidRDefault="001934FA" w:rsidP="00EA7DAD">
      <w:pPr>
        <w:pStyle w:val="ListParagraph"/>
        <w:numPr>
          <w:ilvl w:val="0"/>
          <w:numId w:val="1"/>
        </w:numPr>
        <w:rPr>
          <w:rFonts w:cstheme="minorHAnsi"/>
          <w:b/>
          <w:sz w:val="24"/>
          <w:szCs w:val="24"/>
        </w:rPr>
      </w:pPr>
      <w:r w:rsidRPr="0052746F">
        <w:rPr>
          <w:rFonts w:cstheme="minorHAnsi"/>
          <w:sz w:val="24"/>
          <w:szCs w:val="24"/>
        </w:rPr>
        <w:lastRenderedPageBreak/>
        <w:t>Manage</w:t>
      </w:r>
      <w:r w:rsidR="00EA7DAD" w:rsidRPr="0052746F">
        <w:rPr>
          <w:rFonts w:cstheme="minorHAnsi"/>
          <w:sz w:val="24"/>
          <w:szCs w:val="24"/>
        </w:rPr>
        <w:t>s</w:t>
      </w:r>
      <w:r w:rsidRPr="0052746F">
        <w:rPr>
          <w:rFonts w:cstheme="minorHAnsi"/>
          <w:sz w:val="24"/>
          <w:szCs w:val="24"/>
        </w:rPr>
        <w:t xml:space="preserve"> incoming requests for executive team speaking engagements, interviews and other public facing engagements, and take</w:t>
      </w:r>
      <w:r w:rsidR="00317C24" w:rsidRPr="0052746F">
        <w:rPr>
          <w:rFonts w:cstheme="minorHAnsi"/>
          <w:sz w:val="24"/>
          <w:szCs w:val="24"/>
        </w:rPr>
        <w:t>s</w:t>
      </w:r>
      <w:r w:rsidRPr="0052746F">
        <w:rPr>
          <w:rFonts w:cstheme="minorHAnsi"/>
          <w:sz w:val="24"/>
          <w:szCs w:val="24"/>
        </w:rPr>
        <w:t xml:space="preserve"> a proactive approach in securing </w:t>
      </w:r>
      <w:r w:rsidR="000D213F" w:rsidRPr="0052746F">
        <w:rPr>
          <w:rFonts w:cstheme="minorHAnsi"/>
          <w:sz w:val="24"/>
          <w:szCs w:val="24"/>
        </w:rPr>
        <w:t>opportunities for leadership positioning through news edi</w:t>
      </w:r>
      <w:r w:rsidRPr="0052746F">
        <w:rPr>
          <w:rFonts w:cstheme="minorHAnsi"/>
          <w:sz w:val="24"/>
          <w:szCs w:val="24"/>
        </w:rPr>
        <w:t xml:space="preserve">torials and speaking opportunities </w:t>
      </w:r>
    </w:p>
    <w:p w14:paraId="3DE5B9E6" w14:textId="77777777" w:rsidR="001934FA" w:rsidRPr="0052746F" w:rsidRDefault="00321108" w:rsidP="00EA7DAD">
      <w:pPr>
        <w:pStyle w:val="ListParagraph"/>
        <w:numPr>
          <w:ilvl w:val="0"/>
          <w:numId w:val="1"/>
        </w:numPr>
        <w:rPr>
          <w:rFonts w:cstheme="minorHAnsi"/>
          <w:b/>
          <w:sz w:val="24"/>
          <w:szCs w:val="24"/>
        </w:rPr>
      </w:pPr>
      <w:r w:rsidRPr="0052746F">
        <w:rPr>
          <w:rFonts w:cstheme="minorHAnsi"/>
          <w:sz w:val="24"/>
          <w:szCs w:val="24"/>
        </w:rPr>
        <w:t xml:space="preserve">Executes </w:t>
      </w:r>
      <w:r w:rsidR="001934FA" w:rsidRPr="0052746F">
        <w:rPr>
          <w:rFonts w:cstheme="minorHAnsi"/>
          <w:sz w:val="24"/>
          <w:szCs w:val="24"/>
        </w:rPr>
        <w:t>advertising initiatives; ensure</w:t>
      </w:r>
      <w:r w:rsidR="00EA7DAD" w:rsidRPr="0052746F">
        <w:rPr>
          <w:rFonts w:cstheme="minorHAnsi"/>
          <w:sz w:val="24"/>
          <w:szCs w:val="24"/>
        </w:rPr>
        <w:t>s</w:t>
      </w:r>
      <w:r w:rsidR="001934FA" w:rsidRPr="0052746F">
        <w:rPr>
          <w:rFonts w:cstheme="minorHAnsi"/>
          <w:sz w:val="24"/>
          <w:szCs w:val="24"/>
        </w:rPr>
        <w:t xml:space="preserve"> effective use of public service announcement opportunities, schedule</w:t>
      </w:r>
      <w:r w:rsidR="00EA7DAD" w:rsidRPr="0052746F">
        <w:rPr>
          <w:rFonts w:cstheme="minorHAnsi"/>
          <w:sz w:val="24"/>
          <w:szCs w:val="24"/>
        </w:rPr>
        <w:t>s</w:t>
      </w:r>
      <w:r w:rsidR="001934FA" w:rsidRPr="0052746F">
        <w:rPr>
          <w:rFonts w:cstheme="minorHAnsi"/>
          <w:sz w:val="24"/>
          <w:szCs w:val="24"/>
        </w:rPr>
        <w:t xml:space="preserve"> and submit</w:t>
      </w:r>
      <w:r w:rsidR="00EA7DAD" w:rsidRPr="0052746F">
        <w:rPr>
          <w:rFonts w:cstheme="minorHAnsi"/>
          <w:sz w:val="24"/>
          <w:szCs w:val="24"/>
        </w:rPr>
        <w:t>s</w:t>
      </w:r>
      <w:r w:rsidR="001934FA" w:rsidRPr="0052746F">
        <w:rPr>
          <w:rFonts w:cstheme="minorHAnsi"/>
          <w:sz w:val="24"/>
          <w:szCs w:val="24"/>
        </w:rPr>
        <w:t xml:space="preserve"> paid information listings (</w:t>
      </w:r>
      <w:r w:rsidR="006311A3" w:rsidRPr="0052746F">
        <w:rPr>
          <w:rFonts w:cstheme="minorHAnsi"/>
          <w:sz w:val="24"/>
          <w:szCs w:val="24"/>
        </w:rPr>
        <w:t>e.g.</w:t>
      </w:r>
      <w:r w:rsidR="001934FA" w:rsidRPr="0052746F">
        <w:rPr>
          <w:rFonts w:cstheme="minorHAnsi"/>
          <w:sz w:val="24"/>
          <w:szCs w:val="24"/>
        </w:rPr>
        <w:t xml:space="preserve"> Akimbo) and ensure</w:t>
      </w:r>
      <w:r w:rsidR="00EA7DAD" w:rsidRPr="0052746F">
        <w:rPr>
          <w:rFonts w:cstheme="minorHAnsi"/>
          <w:sz w:val="24"/>
          <w:szCs w:val="24"/>
        </w:rPr>
        <w:t>s</w:t>
      </w:r>
      <w:r w:rsidR="001934FA" w:rsidRPr="0052746F">
        <w:rPr>
          <w:rFonts w:cstheme="minorHAnsi"/>
          <w:sz w:val="24"/>
          <w:szCs w:val="24"/>
        </w:rPr>
        <w:t xml:space="preserve"> the timely distribution of community information materials</w:t>
      </w:r>
    </w:p>
    <w:p w14:paraId="31198126" w14:textId="77777777" w:rsidR="000539DC" w:rsidRPr="0052746F" w:rsidRDefault="000539DC" w:rsidP="000539DC">
      <w:pPr>
        <w:pStyle w:val="ListParagraph"/>
        <w:numPr>
          <w:ilvl w:val="0"/>
          <w:numId w:val="1"/>
        </w:numPr>
        <w:rPr>
          <w:rFonts w:cstheme="minorHAnsi"/>
          <w:sz w:val="24"/>
          <w:szCs w:val="24"/>
        </w:rPr>
      </w:pPr>
      <w:r w:rsidRPr="0052746F">
        <w:rPr>
          <w:rFonts w:cstheme="minorHAnsi"/>
          <w:sz w:val="24"/>
          <w:szCs w:val="24"/>
        </w:rPr>
        <w:t>Coordinates and edits the Gallery’s Annual Report</w:t>
      </w:r>
    </w:p>
    <w:p w14:paraId="3A7C6B6B" w14:textId="77777777" w:rsidR="000539DC" w:rsidRPr="0052746F" w:rsidRDefault="000539DC" w:rsidP="000539DC">
      <w:pPr>
        <w:pStyle w:val="ListParagraph"/>
        <w:numPr>
          <w:ilvl w:val="0"/>
          <w:numId w:val="1"/>
        </w:numPr>
        <w:rPr>
          <w:rFonts w:cstheme="minorHAnsi"/>
          <w:sz w:val="24"/>
          <w:szCs w:val="24"/>
        </w:rPr>
      </w:pPr>
      <w:r w:rsidRPr="0052746F">
        <w:rPr>
          <w:rFonts w:cstheme="minorHAnsi"/>
          <w:sz w:val="24"/>
          <w:szCs w:val="24"/>
        </w:rPr>
        <w:t xml:space="preserve">Tracks, analyzes and archives media coverage </w:t>
      </w:r>
    </w:p>
    <w:p w14:paraId="5231AED4" w14:textId="77777777" w:rsidR="000539DC" w:rsidRPr="0052746F" w:rsidRDefault="000539DC" w:rsidP="000539DC">
      <w:pPr>
        <w:pStyle w:val="ListParagraph"/>
        <w:numPr>
          <w:ilvl w:val="0"/>
          <w:numId w:val="1"/>
        </w:numPr>
        <w:rPr>
          <w:rFonts w:cstheme="minorHAnsi"/>
          <w:b/>
          <w:sz w:val="24"/>
          <w:szCs w:val="24"/>
        </w:rPr>
      </w:pPr>
      <w:r w:rsidRPr="0052746F">
        <w:rPr>
          <w:rFonts w:cstheme="minorHAnsi"/>
          <w:sz w:val="24"/>
          <w:szCs w:val="24"/>
        </w:rPr>
        <w:t>Develops external media and agency relationships</w:t>
      </w:r>
    </w:p>
    <w:p w14:paraId="570CD561" w14:textId="77777777" w:rsidR="000539DC" w:rsidRPr="0052746F" w:rsidRDefault="000539DC" w:rsidP="000539DC">
      <w:pPr>
        <w:pStyle w:val="ListParagraph"/>
        <w:numPr>
          <w:ilvl w:val="0"/>
          <w:numId w:val="1"/>
        </w:numPr>
        <w:rPr>
          <w:rFonts w:cstheme="minorHAnsi"/>
          <w:b/>
          <w:sz w:val="24"/>
          <w:szCs w:val="24"/>
        </w:rPr>
      </w:pPr>
      <w:r w:rsidRPr="0052746F">
        <w:rPr>
          <w:rFonts w:cstheme="minorHAnsi"/>
          <w:sz w:val="24"/>
          <w:szCs w:val="24"/>
        </w:rPr>
        <w:t>Crafts and distributes news releases, assembles pitch materials, and communicates with media contacts</w:t>
      </w:r>
    </w:p>
    <w:p w14:paraId="2262C654" w14:textId="77777777" w:rsidR="001934FA" w:rsidRPr="0052746F" w:rsidRDefault="001934FA" w:rsidP="00EA7DAD">
      <w:pPr>
        <w:pStyle w:val="ListParagraph"/>
        <w:numPr>
          <w:ilvl w:val="0"/>
          <w:numId w:val="1"/>
        </w:numPr>
        <w:rPr>
          <w:rFonts w:cstheme="minorHAnsi"/>
          <w:b/>
          <w:sz w:val="24"/>
          <w:szCs w:val="24"/>
        </w:rPr>
      </w:pPr>
      <w:r w:rsidRPr="0052746F">
        <w:rPr>
          <w:rFonts w:cstheme="minorHAnsi"/>
          <w:sz w:val="24"/>
          <w:szCs w:val="24"/>
        </w:rPr>
        <w:t>Establish</w:t>
      </w:r>
      <w:r w:rsidR="00EA7DAD" w:rsidRPr="0052746F">
        <w:rPr>
          <w:rFonts w:cstheme="minorHAnsi"/>
          <w:sz w:val="24"/>
          <w:szCs w:val="24"/>
        </w:rPr>
        <w:t>es</w:t>
      </w:r>
      <w:r w:rsidRPr="0052746F">
        <w:rPr>
          <w:rFonts w:cstheme="minorHAnsi"/>
          <w:sz w:val="24"/>
          <w:szCs w:val="24"/>
        </w:rPr>
        <w:t xml:space="preserve"> strong relationships with journalists, bloggers, industry professionals and other leading opinion makers</w:t>
      </w:r>
    </w:p>
    <w:p w14:paraId="425F410F" w14:textId="77777777" w:rsidR="001934FA" w:rsidRPr="0052746F" w:rsidRDefault="001934FA" w:rsidP="00EA7DAD">
      <w:pPr>
        <w:pStyle w:val="ListParagraph"/>
        <w:numPr>
          <w:ilvl w:val="0"/>
          <w:numId w:val="1"/>
        </w:numPr>
        <w:rPr>
          <w:rFonts w:cstheme="minorHAnsi"/>
          <w:sz w:val="24"/>
          <w:szCs w:val="24"/>
        </w:rPr>
      </w:pPr>
      <w:r w:rsidRPr="0052746F">
        <w:rPr>
          <w:rFonts w:cstheme="minorHAnsi"/>
          <w:sz w:val="24"/>
          <w:szCs w:val="24"/>
        </w:rPr>
        <w:t>Meet</w:t>
      </w:r>
      <w:r w:rsidR="00EA7DAD" w:rsidRPr="0052746F">
        <w:rPr>
          <w:rFonts w:cstheme="minorHAnsi"/>
          <w:sz w:val="24"/>
          <w:szCs w:val="24"/>
        </w:rPr>
        <w:t>s</w:t>
      </w:r>
      <w:r w:rsidRPr="0052746F">
        <w:rPr>
          <w:rFonts w:cstheme="minorHAnsi"/>
          <w:sz w:val="24"/>
          <w:szCs w:val="24"/>
        </w:rPr>
        <w:t xml:space="preserve"> with tourism partners regularly and monitor</w:t>
      </w:r>
      <w:r w:rsidR="00EA7DAD" w:rsidRPr="0052746F">
        <w:rPr>
          <w:rFonts w:cstheme="minorHAnsi"/>
          <w:sz w:val="24"/>
          <w:szCs w:val="24"/>
        </w:rPr>
        <w:t>s</w:t>
      </w:r>
      <w:r w:rsidRPr="0052746F">
        <w:rPr>
          <w:rFonts w:cstheme="minorHAnsi"/>
          <w:sz w:val="24"/>
          <w:szCs w:val="24"/>
        </w:rPr>
        <w:t xml:space="preserve"> </w:t>
      </w:r>
      <w:r w:rsidR="008A479B" w:rsidRPr="0052746F">
        <w:rPr>
          <w:rFonts w:cstheme="minorHAnsi"/>
          <w:sz w:val="24"/>
          <w:szCs w:val="24"/>
        </w:rPr>
        <w:t xml:space="preserve">related </w:t>
      </w:r>
      <w:r w:rsidRPr="0052746F">
        <w:rPr>
          <w:rFonts w:cstheme="minorHAnsi"/>
          <w:sz w:val="24"/>
          <w:szCs w:val="24"/>
        </w:rPr>
        <w:t>external sites to ensure KWAG is being promoted</w:t>
      </w:r>
    </w:p>
    <w:p w14:paraId="5B4FAD4C" w14:textId="77777777" w:rsidR="001934FA" w:rsidRPr="0052746F" w:rsidRDefault="001934FA" w:rsidP="00EA7DAD">
      <w:pPr>
        <w:pStyle w:val="ListParagraph"/>
        <w:numPr>
          <w:ilvl w:val="0"/>
          <w:numId w:val="1"/>
        </w:numPr>
        <w:rPr>
          <w:rFonts w:cstheme="minorHAnsi"/>
          <w:sz w:val="24"/>
          <w:szCs w:val="24"/>
        </w:rPr>
      </w:pPr>
      <w:r w:rsidRPr="0052746F">
        <w:rPr>
          <w:rFonts w:cstheme="minorHAnsi"/>
          <w:sz w:val="24"/>
          <w:szCs w:val="24"/>
        </w:rPr>
        <w:t>Liaise</w:t>
      </w:r>
      <w:r w:rsidR="00EA7DAD" w:rsidRPr="0052746F">
        <w:rPr>
          <w:rFonts w:cstheme="minorHAnsi"/>
          <w:sz w:val="24"/>
          <w:szCs w:val="24"/>
        </w:rPr>
        <w:t>s</w:t>
      </w:r>
      <w:r w:rsidRPr="0052746F">
        <w:rPr>
          <w:rFonts w:cstheme="minorHAnsi"/>
          <w:sz w:val="24"/>
          <w:szCs w:val="24"/>
        </w:rPr>
        <w:t xml:space="preserve"> with hotels and other potential partners to collaborate on cross</w:t>
      </w:r>
      <w:r w:rsidR="00EA7DAD" w:rsidRPr="0052746F">
        <w:rPr>
          <w:rFonts w:cstheme="minorHAnsi"/>
          <w:sz w:val="24"/>
          <w:szCs w:val="24"/>
        </w:rPr>
        <w:t>-</w:t>
      </w:r>
      <w:r w:rsidRPr="0052746F">
        <w:rPr>
          <w:rFonts w:cstheme="minorHAnsi"/>
          <w:sz w:val="24"/>
          <w:szCs w:val="24"/>
        </w:rPr>
        <w:t xml:space="preserve">promotional opportunities </w:t>
      </w:r>
    </w:p>
    <w:p w14:paraId="1AB81614" w14:textId="77777777" w:rsidR="001934FA" w:rsidRPr="0052746F" w:rsidRDefault="001934FA" w:rsidP="00EA7DAD">
      <w:pPr>
        <w:pStyle w:val="ListParagraph"/>
        <w:numPr>
          <w:ilvl w:val="0"/>
          <w:numId w:val="1"/>
        </w:numPr>
        <w:rPr>
          <w:rFonts w:cstheme="minorHAnsi"/>
          <w:sz w:val="24"/>
          <w:szCs w:val="24"/>
        </w:rPr>
      </w:pPr>
      <w:r w:rsidRPr="0052746F">
        <w:rPr>
          <w:rFonts w:cstheme="minorHAnsi"/>
          <w:sz w:val="24"/>
          <w:szCs w:val="24"/>
        </w:rPr>
        <w:t>Attend</w:t>
      </w:r>
      <w:r w:rsidR="00EA7DAD" w:rsidRPr="0052746F">
        <w:rPr>
          <w:rFonts w:cstheme="minorHAnsi"/>
          <w:sz w:val="24"/>
          <w:szCs w:val="24"/>
        </w:rPr>
        <w:t>s</w:t>
      </w:r>
      <w:r w:rsidRPr="0052746F">
        <w:rPr>
          <w:rFonts w:cstheme="minorHAnsi"/>
          <w:sz w:val="24"/>
          <w:szCs w:val="24"/>
        </w:rPr>
        <w:t xml:space="preserve"> relevant industry </w:t>
      </w:r>
      <w:r w:rsidR="00DC2E68" w:rsidRPr="0052746F">
        <w:rPr>
          <w:rFonts w:cstheme="minorHAnsi"/>
          <w:sz w:val="24"/>
          <w:szCs w:val="24"/>
        </w:rPr>
        <w:t>and community</w:t>
      </w:r>
      <w:r w:rsidR="00317C24" w:rsidRPr="0052746F">
        <w:rPr>
          <w:rFonts w:cstheme="minorHAnsi"/>
          <w:sz w:val="24"/>
          <w:szCs w:val="24"/>
        </w:rPr>
        <w:t xml:space="preserve"> </w:t>
      </w:r>
      <w:r w:rsidRPr="0052746F">
        <w:rPr>
          <w:rFonts w:cstheme="minorHAnsi"/>
          <w:sz w:val="24"/>
          <w:szCs w:val="24"/>
        </w:rPr>
        <w:t xml:space="preserve">events to build relationships and promote KWAG </w:t>
      </w:r>
    </w:p>
    <w:p w14:paraId="105E02B7" w14:textId="77777777" w:rsidR="001934FA" w:rsidRPr="0052746F" w:rsidRDefault="00875E04" w:rsidP="001934FA">
      <w:pPr>
        <w:rPr>
          <w:rFonts w:cstheme="minorHAnsi"/>
          <w:b/>
          <w:sz w:val="24"/>
          <w:szCs w:val="24"/>
        </w:rPr>
      </w:pPr>
      <w:r w:rsidRPr="0052746F">
        <w:rPr>
          <w:rFonts w:cstheme="minorHAnsi"/>
          <w:b/>
          <w:sz w:val="24"/>
          <w:szCs w:val="24"/>
        </w:rPr>
        <w:t xml:space="preserve">Preferred </w:t>
      </w:r>
      <w:r w:rsidR="001934FA" w:rsidRPr="0052746F">
        <w:rPr>
          <w:rFonts w:cstheme="minorHAnsi"/>
          <w:b/>
          <w:sz w:val="24"/>
          <w:szCs w:val="24"/>
        </w:rPr>
        <w:t>Qualifications and Skills:</w:t>
      </w:r>
    </w:p>
    <w:p w14:paraId="019AF2D6" w14:textId="77777777" w:rsidR="001934FA" w:rsidRPr="0052746F" w:rsidRDefault="001934FA" w:rsidP="0052746F">
      <w:pPr>
        <w:pStyle w:val="ListParagraph"/>
        <w:numPr>
          <w:ilvl w:val="0"/>
          <w:numId w:val="2"/>
        </w:numPr>
        <w:ind w:left="284" w:firstLine="0"/>
        <w:rPr>
          <w:rFonts w:cstheme="minorHAnsi"/>
          <w:b/>
          <w:sz w:val="24"/>
          <w:szCs w:val="24"/>
        </w:rPr>
      </w:pPr>
      <w:r w:rsidRPr="0052746F">
        <w:rPr>
          <w:rFonts w:cstheme="minorHAnsi"/>
          <w:sz w:val="24"/>
          <w:szCs w:val="24"/>
        </w:rPr>
        <w:t>Bachelor’s degree or equivalent in related field</w:t>
      </w:r>
    </w:p>
    <w:p w14:paraId="3062B2BE" w14:textId="77777777" w:rsidR="001934FA" w:rsidRPr="0052746F" w:rsidRDefault="004B3F5C" w:rsidP="0052746F">
      <w:pPr>
        <w:pStyle w:val="ListParagraph"/>
        <w:numPr>
          <w:ilvl w:val="0"/>
          <w:numId w:val="2"/>
        </w:numPr>
        <w:ind w:left="284" w:firstLine="0"/>
        <w:rPr>
          <w:rFonts w:cstheme="minorHAnsi"/>
          <w:b/>
          <w:sz w:val="24"/>
          <w:szCs w:val="24"/>
        </w:rPr>
      </w:pPr>
      <w:r w:rsidRPr="0052746F">
        <w:rPr>
          <w:rFonts w:cstheme="minorHAnsi"/>
          <w:sz w:val="24"/>
          <w:szCs w:val="24"/>
        </w:rPr>
        <w:t>Three</w:t>
      </w:r>
      <w:r w:rsidR="001934FA" w:rsidRPr="0052746F">
        <w:rPr>
          <w:rFonts w:cstheme="minorHAnsi"/>
          <w:sz w:val="24"/>
          <w:szCs w:val="24"/>
        </w:rPr>
        <w:t xml:space="preserve"> years of relevant experience in </w:t>
      </w:r>
      <w:r w:rsidR="002149E1" w:rsidRPr="0052746F">
        <w:rPr>
          <w:rFonts w:cstheme="minorHAnsi"/>
          <w:sz w:val="24"/>
          <w:szCs w:val="24"/>
        </w:rPr>
        <w:t xml:space="preserve">marketing and </w:t>
      </w:r>
      <w:r w:rsidR="001934FA" w:rsidRPr="0052746F">
        <w:rPr>
          <w:rFonts w:cstheme="minorHAnsi"/>
          <w:sz w:val="24"/>
          <w:szCs w:val="24"/>
        </w:rPr>
        <w:t xml:space="preserve">communications </w:t>
      </w:r>
    </w:p>
    <w:p w14:paraId="556FE2F0" w14:textId="77777777" w:rsidR="00875E04" w:rsidRPr="0052746F" w:rsidRDefault="007448F2" w:rsidP="0052746F">
      <w:pPr>
        <w:pStyle w:val="ListParagraph"/>
        <w:numPr>
          <w:ilvl w:val="0"/>
          <w:numId w:val="2"/>
        </w:numPr>
        <w:ind w:left="284" w:firstLine="0"/>
        <w:rPr>
          <w:rFonts w:cstheme="minorHAnsi"/>
          <w:b/>
          <w:sz w:val="24"/>
          <w:szCs w:val="24"/>
        </w:rPr>
      </w:pPr>
      <w:r w:rsidRPr="0052746F">
        <w:rPr>
          <w:rFonts w:cstheme="minorHAnsi"/>
          <w:sz w:val="24"/>
          <w:szCs w:val="24"/>
        </w:rPr>
        <w:t>Ability</w:t>
      </w:r>
      <w:r w:rsidR="00875E04" w:rsidRPr="0052746F">
        <w:rPr>
          <w:rFonts w:cstheme="minorHAnsi"/>
          <w:sz w:val="24"/>
          <w:szCs w:val="24"/>
        </w:rPr>
        <w:t xml:space="preserve"> to write and edit across different platforms including social media, print and digital media</w:t>
      </w:r>
    </w:p>
    <w:p w14:paraId="4061F435" w14:textId="77777777" w:rsidR="00875E04" w:rsidRPr="0052746F" w:rsidRDefault="00875E04" w:rsidP="0052746F">
      <w:pPr>
        <w:pStyle w:val="ListParagraph"/>
        <w:numPr>
          <w:ilvl w:val="0"/>
          <w:numId w:val="2"/>
        </w:numPr>
        <w:ind w:left="284" w:firstLine="0"/>
        <w:rPr>
          <w:rFonts w:cstheme="minorHAnsi"/>
          <w:b/>
          <w:sz w:val="24"/>
          <w:szCs w:val="24"/>
        </w:rPr>
      </w:pPr>
      <w:r w:rsidRPr="0052746F">
        <w:rPr>
          <w:rFonts w:cstheme="minorHAnsi"/>
          <w:sz w:val="24"/>
          <w:szCs w:val="24"/>
        </w:rPr>
        <w:t xml:space="preserve">Experience in updating </w:t>
      </w:r>
      <w:r w:rsidR="008A479B" w:rsidRPr="0052746F">
        <w:rPr>
          <w:rFonts w:cstheme="minorHAnsi"/>
          <w:sz w:val="24"/>
          <w:szCs w:val="24"/>
        </w:rPr>
        <w:t xml:space="preserve">website </w:t>
      </w:r>
      <w:r w:rsidRPr="0052746F">
        <w:rPr>
          <w:rFonts w:cstheme="minorHAnsi"/>
          <w:sz w:val="24"/>
          <w:szCs w:val="24"/>
        </w:rPr>
        <w:t>content</w:t>
      </w:r>
    </w:p>
    <w:p w14:paraId="08E25D57" w14:textId="77777777" w:rsidR="006F1726" w:rsidRPr="0052746F" w:rsidRDefault="008A479B" w:rsidP="0052746F">
      <w:pPr>
        <w:pStyle w:val="ListParagraph"/>
        <w:numPr>
          <w:ilvl w:val="0"/>
          <w:numId w:val="2"/>
        </w:numPr>
        <w:ind w:left="284" w:firstLine="0"/>
        <w:rPr>
          <w:rFonts w:cstheme="minorHAnsi"/>
          <w:b/>
          <w:sz w:val="24"/>
          <w:szCs w:val="24"/>
        </w:rPr>
      </w:pPr>
      <w:r w:rsidRPr="0052746F">
        <w:rPr>
          <w:rFonts w:cstheme="minorHAnsi"/>
          <w:sz w:val="24"/>
          <w:szCs w:val="24"/>
        </w:rPr>
        <w:t>Demonstrated c</w:t>
      </w:r>
      <w:r w:rsidR="006F1726" w:rsidRPr="0052746F">
        <w:rPr>
          <w:rFonts w:cstheme="minorHAnsi"/>
          <w:sz w:val="24"/>
          <w:szCs w:val="24"/>
        </w:rPr>
        <w:t>omputer literacy (Word, Excel, PowerPoint, Publisher, etc.)</w:t>
      </w:r>
    </w:p>
    <w:p w14:paraId="6F237C0A" w14:textId="77777777" w:rsidR="006F1726" w:rsidRPr="0052746F" w:rsidRDefault="00875E04" w:rsidP="0052746F">
      <w:pPr>
        <w:pStyle w:val="ListParagraph"/>
        <w:numPr>
          <w:ilvl w:val="0"/>
          <w:numId w:val="2"/>
        </w:numPr>
        <w:ind w:left="284" w:firstLine="0"/>
        <w:rPr>
          <w:rFonts w:cstheme="minorHAnsi"/>
          <w:b/>
          <w:sz w:val="24"/>
          <w:szCs w:val="24"/>
        </w:rPr>
      </w:pPr>
      <w:r w:rsidRPr="0052746F">
        <w:rPr>
          <w:rFonts w:cstheme="minorHAnsi"/>
          <w:sz w:val="24"/>
          <w:szCs w:val="24"/>
        </w:rPr>
        <w:t>Excellent written and editorial skills</w:t>
      </w:r>
    </w:p>
    <w:p w14:paraId="3F5A76A1" w14:textId="77777777" w:rsidR="00875E04" w:rsidRPr="0052746F" w:rsidRDefault="006F1726" w:rsidP="0052746F">
      <w:pPr>
        <w:pStyle w:val="ListParagraph"/>
        <w:numPr>
          <w:ilvl w:val="0"/>
          <w:numId w:val="2"/>
        </w:numPr>
        <w:ind w:left="284" w:firstLine="0"/>
        <w:rPr>
          <w:rFonts w:cstheme="minorHAnsi"/>
          <w:b/>
          <w:sz w:val="24"/>
          <w:szCs w:val="24"/>
        </w:rPr>
      </w:pPr>
      <w:r w:rsidRPr="0052746F">
        <w:rPr>
          <w:rFonts w:cstheme="minorHAnsi"/>
          <w:sz w:val="24"/>
          <w:szCs w:val="24"/>
        </w:rPr>
        <w:t xml:space="preserve">Effective </w:t>
      </w:r>
      <w:r w:rsidR="00875E04" w:rsidRPr="0052746F">
        <w:rPr>
          <w:rFonts w:cstheme="minorHAnsi"/>
          <w:sz w:val="24"/>
          <w:szCs w:val="24"/>
        </w:rPr>
        <w:t>communicator</w:t>
      </w:r>
      <w:r w:rsidR="007448F2" w:rsidRPr="0052746F">
        <w:rPr>
          <w:rFonts w:cstheme="minorHAnsi"/>
          <w:sz w:val="24"/>
          <w:szCs w:val="24"/>
        </w:rPr>
        <w:t xml:space="preserve"> with excellent interpersonal skills</w:t>
      </w:r>
    </w:p>
    <w:p w14:paraId="0C85E704" w14:textId="77777777" w:rsidR="00875E04" w:rsidRPr="0052746F" w:rsidRDefault="00875E04" w:rsidP="0052746F">
      <w:pPr>
        <w:pStyle w:val="ListParagraph"/>
        <w:numPr>
          <w:ilvl w:val="0"/>
          <w:numId w:val="2"/>
        </w:numPr>
        <w:ind w:left="284" w:firstLine="0"/>
        <w:rPr>
          <w:rFonts w:cstheme="minorHAnsi"/>
          <w:b/>
          <w:sz w:val="24"/>
          <w:szCs w:val="24"/>
        </w:rPr>
      </w:pPr>
      <w:r w:rsidRPr="0052746F">
        <w:rPr>
          <w:rFonts w:cstheme="minorHAnsi"/>
          <w:sz w:val="24"/>
          <w:szCs w:val="24"/>
        </w:rPr>
        <w:t>Knowledge of the Waterloo Region community</w:t>
      </w:r>
    </w:p>
    <w:p w14:paraId="07FC46D8" w14:textId="77777777" w:rsidR="006F1726" w:rsidRPr="0052746F" w:rsidRDefault="006F1726" w:rsidP="0052746F">
      <w:pPr>
        <w:pStyle w:val="ListParagraph"/>
        <w:numPr>
          <w:ilvl w:val="0"/>
          <w:numId w:val="2"/>
        </w:numPr>
        <w:ind w:left="284" w:firstLine="0"/>
        <w:rPr>
          <w:rFonts w:cstheme="minorHAnsi"/>
          <w:b/>
          <w:sz w:val="24"/>
          <w:szCs w:val="24"/>
        </w:rPr>
      </w:pPr>
      <w:r w:rsidRPr="0052746F">
        <w:rPr>
          <w:rFonts w:cstheme="minorHAnsi"/>
          <w:sz w:val="24"/>
          <w:szCs w:val="24"/>
        </w:rPr>
        <w:t xml:space="preserve">Knowledge of Canadian media landscape </w:t>
      </w:r>
    </w:p>
    <w:p w14:paraId="74367D65" w14:textId="77777777" w:rsidR="006F1726" w:rsidRPr="0052746F" w:rsidRDefault="006F1726" w:rsidP="0052746F">
      <w:pPr>
        <w:pStyle w:val="ListParagraph"/>
        <w:numPr>
          <w:ilvl w:val="0"/>
          <w:numId w:val="2"/>
        </w:numPr>
        <w:ind w:left="284" w:firstLine="0"/>
        <w:rPr>
          <w:rFonts w:cstheme="minorHAnsi"/>
          <w:b/>
          <w:sz w:val="24"/>
          <w:szCs w:val="24"/>
        </w:rPr>
      </w:pPr>
      <w:r w:rsidRPr="0052746F">
        <w:rPr>
          <w:rFonts w:cstheme="minorHAnsi"/>
          <w:sz w:val="24"/>
          <w:szCs w:val="24"/>
        </w:rPr>
        <w:t>Ability to work in a fast-paced, dynamic and changing environment</w:t>
      </w:r>
    </w:p>
    <w:p w14:paraId="69757CFB" w14:textId="77777777" w:rsidR="00875E04" w:rsidRPr="0052746F" w:rsidRDefault="00875E04" w:rsidP="0052746F">
      <w:pPr>
        <w:pStyle w:val="ListParagraph"/>
        <w:numPr>
          <w:ilvl w:val="0"/>
          <w:numId w:val="2"/>
        </w:numPr>
        <w:ind w:left="284" w:firstLine="0"/>
        <w:rPr>
          <w:rFonts w:cstheme="minorHAnsi"/>
          <w:b/>
          <w:sz w:val="24"/>
          <w:szCs w:val="24"/>
        </w:rPr>
      </w:pPr>
      <w:r w:rsidRPr="0052746F">
        <w:rPr>
          <w:rFonts w:cstheme="minorHAnsi"/>
          <w:sz w:val="24"/>
          <w:szCs w:val="24"/>
        </w:rPr>
        <w:t xml:space="preserve">Ability to work a varied schedule with expectation to work </w:t>
      </w:r>
      <w:r w:rsidR="00EA7DAD" w:rsidRPr="0052746F">
        <w:rPr>
          <w:rFonts w:cstheme="minorHAnsi"/>
          <w:sz w:val="24"/>
          <w:szCs w:val="24"/>
        </w:rPr>
        <w:t xml:space="preserve">some </w:t>
      </w:r>
      <w:r w:rsidRPr="0052746F">
        <w:rPr>
          <w:rFonts w:cstheme="minorHAnsi"/>
          <w:sz w:val="24"/>
          <w:szCs w:val="24"/>
        </w:rPr>
        <w:t>evenings and weekends</w:t>
      </w:r>
    </w:p>
    <w:p w14:paraId="5B489B99" w14:textId="77777777" w:rsidR="00875E04" w:rsidRPr="0052746F" w:rsidRDefault="00317C24" w:rsidP="0052746F">
      <w:pPr>
        <w:pStyle w:val="ListParagraph"/>
        <w:numPr>
          <w:ilvl w:val="0"/>
          <w:numId w:val="2"/>
        </w:numPr>
        <w:ind w:left="284" w:firstLine="0"/>
        <w:rPr>
          <w:rFonts w:cstheme="minorHAnsi"/>
          <w:b/>
          <w:sz w:val="24"/>
          <w:szCs w:val="24"/>
        </w:rPr>
      </w:pPr>
      <w:r w:rsidRPr="0052746F">
        <w:rPr>
          <w:rFonts w:cstheme="minorHAnsi"/>
          <w:sz w:val="24"/>
          <w:szCs w:val="24"/>
        </w:rPr>
        <w:t xml:space="preserve">Understanding </w:t>
      </w:r>
      <w:r w:rsidR="00875E04" w:rsidRPr="0052746F">
        <w:rPr>
          <w:rFonts w:cstheme="minorHAnsi"/>
          <w:sz w:val="24"/>
          <w:szCs w:val="24"/>
        </w:rPr>
        <w:t xml:space="preserve">in communicating and engaging with culturally diverse communities </w:t>
      </w:r>
    </w:p>
    <w:p w14:paraId="0B862470" w14:textId="77777777" w:rsidR="00875E04" w:rsidRPr="0052746F" w:rsidRDefault="00875E04" w:rsidP="0052746F">
      <w:pPr>
        <w:pStyle w:val="ListParagraph"/>
        <w:numPr>
          <w:ilvl w:val="0"/>
          <w:numId w:val="2"/>
        </w:numPr>
        <w:ind w:left="284" w:firstLine="0"/>
        <w:rPr>
          <w:rFonts w:cstheme="minorHAnsi"/>
          <w:b/>
          <w:sz w:val="24"/>
          <w:szCs w:val="24"/>
        </w:rPr>
      </w:pPr>
      <w:r w:rsidRPr="0052746F">
        <w:rPr>
          <w:rFonts w:cstheme="minorHAnsi"/>
          <w:sz w:val="24"/>
          <w:szCs w:val="24"/>
        </w:rPr>
        <w:t>Takes ownership of work, is proactive, and demonstrates initiative</w:t>
      </w:r>
    </w:p>
    <w:p w14:paraId="343086B9" w14:textId="77777777" w:rsidR="00875E04" w:rsidRPr="0052746F" w:rsidRDefault="00875E04" w:rsidP="0052746F">
      <w:pPr>
        <w:pStyle w:val="ListParagraph"/>
        <w:numPr>
          <w:ilvl w:val="0"/>
          <w:numId w:val="2"/>
        </w:numPr>
        <w:ind w:left="284" w:firstLine="0"/>
        <w:rPr>
          <w:rFonts w:cstheme="minorHAnsi"/>
          <w:b/>
          <w:sz w:val="24"/>
          <w:szCs w:val="24"/>
        </w:rPr>
      </w:pPr>
      <w:r w:rsidRPr="0052746F">
        <w:rPr>
          <w:rFonts w:cstheme="minorHAnsi"/>
          <w:sz w:val="24"/>
          <w:szCs w:val="24"/>
        </w:rPr>
        <w:t xml:space="preserve">Knowledge of the arts industry or interest in the visual arts </w:t>
      </w:r>
    </w:p>
    <w:p w14:paraId="44AD3D3A" w14:textId="77777777" w:rsidR="00C533C6" w:rsidRPr="0052746F" w:rsidRDefault="00C533C6" w:rsidP="0052746F">
      <w:pPr>
        <w:pStyle w:val="ListParagraph"/>
        <w:numPr>
          <w:ilvl w:val="0"/>
          <w:numId w:val="2"/>
        </w:numPr>
        <w:ind w:left="284" w:firstLine="0"/>
        <w:rPr>
          <w:rFonts w:cstheme="minorHAnsi"/>
          <w:b/>
          <w:sz w:val="24"/>
          <w:szCs w:val="24"/>
        </w:rPr>
      </w:pPr>
      <w:r w:rsidRPr="0052746F">
        <w:rPr>
          <w:rFonts w:cstheme="minorHAnsi"/>
          <w:sz w:val="24"/>
          <w:szCs w:val="24"/>
        </w:rPr>
        <w:t>Understanding of challenges faced by not-for-profits and charities</w:t>
      </w:r>
    </w:p>
    <w:p w14:paraId="030827DE" w14:textId="65791A23" w:rsidR="00330683" w:rsidRPr="0052746F" w:rsidRDefault="00330683" w:rsidP="00330683">
      <w:pPr>
        <w:pStyle w:val="E-mailSignature"/>
        <w:rPr>
          <w:rFonts w:asciiTheme="minorHAnsi" w:eastAsiaTheme="minorHAnsi" w:hAnsiTheme="minorHAnsi" w:cstheme="minorHAnsi"/>
          <w:sz w:val="24"/>
          <w:szCs w:val="24"/>
          <w:lang w:val="en-CA" w:bidi="ar-SA"/>
        </w:rPr>
      </w:pPr>
      <w:bookmarkStart w:id="0" w:name="_Hlk26340570"/>
      <w:r w:rsidRPr="0052746F">
        <w:rPr>
          <w:rFonts w:asciiTheme="minorHAnsi" w:eastAsiaTheme="minorHAnsi" w:hAnsiTheme="minorHAnsi" w:cstheme="minorHAnsi"/>
          <w:b/>
          <w:sz w:val="24"/>
          <w:szCs w:val="24"/>
          <w:lang w:val="en-CA" w:bidi="ar-SA"/>
        </w:rPr>
        <w:t>Other:</w:t>
      </w:r>
    </w:p>
    <w:p w14:paraId="1E2411E0" w14:textId="77777777" w:rsidR="00330683" w:rsidRPr="0052746F" w:rsidRDefault="00330683" w:rsidP="00330683">
      <w:pPr>
        <w:pStyle w:val="E-mailSignature"/>
        <w:rPr>
          <w:rFonts w:asciiTheme="minorHAnsi" w:eastAsiaTheme="minorHAnsi" w:hAnsiTheme="minorHAnsi" w:cstheme="minorHAnsi"/>
          <w:sz w:val="24"/>
          <w:szCs w:val="24"/>
          <w:lang w:val="en-CA" w:bidi="ar-SA"/>
        </w:rPr>
      </w:pPr>
    </w:p>
    <w:p w14:paraId="657936A6" w14:textId="71ECA287" w:rsidR="00330683" w:rsidRPr="0052746F" w:rsidRDefault="00330683" w:rsidP="00330683">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This is a fully on-site position, with all hours worked at the Kitchener-Waterloo Art Gallery, typically between Monday and Friday, 9am to 5pm. Some evenings and weekends may be required (in which case, time will be given off in lieu). This role involves remaining in a stationary position most of the time in front of a computer, using a keyboard, mouse and telephone, and interacting with the public.</w:t>
      </w:r>
    </w:p>
    <w:bookmarkEnd w:id="0"/>
    <w:p w14:paraId="46AB5029" w14:textId="77777777" w:rsidR="00330683" w:rsidRPr="0052746F" w:rsidRDefault="00330683" w:rsidP="00330683">
      <w:pPr>
        <w:pStyle w:val="E-mailSignature"/>
        <w:rPr>
          <w:rFonts w:asciiTheme="minorHAnsi" w:hAnsiTheme="minorHAnsi" w:cstheme="minorHAnsi"/>
          <w:b/>
          <w:sz w:val="24"/>
          <w:szCs w:val="24"/>
        </w:rPr>
      </w:pPr>
    </w:p>
    <w:p w14:paraId="4EBC27B0" w14:textId="77777777" w:rsidR="00330683" w:rsidRPr="0052746F" w:rsidRDefault="00330683" w:rsidP="00330683">
      <w:pPr>
        <w:pStyle w:val="E-mailSignature"/>
        <w:rPr>
          <w:rFonts w:asciiTheme="minorHAnsi" w:hAnsiTheme="minorHAnsi" w:cstheme="minorHAnsi"/>
          <w:b/>
          <w:sz w:val="24"/>
          <w:szCs w:val="24"/>
        </w:rPr>
      </w:pPr>
    </w:p>
    <w:p w14:paraId="019BA46B" w14:textId="68CE8987" w:rsidR="00330683" w:rsidRPr="0052746F" w:rsidRDefault="00330683" w:rsidP="00330683">
      <w:pPr>
        <w:pStyle w:val="E-mailSignature"/>
        <w:rPr>
          <w:rFonts w:asciiTheme="minorHAnsi" w:hAnsiTheme="minorHAnsi" w:cstheme="minorHAnsi"/>
          <w:b/>
          <w:sz w:val="24"/>
          <w:szCs w:val="24"/>
        </w:rPr>
      </w:pPr>
      <w:r w:rsidRPr="0052746F">
        <w:rPr>
          <w:rFonts w:asciiTheme="minorHAnsi" w:hAnsiTheme="minorHAnsi" w:cstheme="minorHAnsi"/>
          <w:b/>
          <w:sz w:val="24"/>
          <w:szCs w:val="24"/>
        </w:rPr>
        <w:lastRenderedPageBreak/>
        <w:t>Salary and benefits:</w:t>
      </w:r>
    </w:p>
    <w:p w14:paraId="3DDA08FB" w14:textId="77777777" w:rsidR="00330683" w:rsidRPr="0052746F" w:rsidRDefault="00330683" w:rsidP="00330683">
      <w:pPr>
        <w:pStyle w:val="E-mailSignature"/>
        <w:rPr>
          <w:rFonts w:asciiTheme="minorHAnsi" w:hAnsiTheme="minorHAnsi" w:cstheme="minorHAnsi"/>
          <w:b/>
          <w:sz w:val="24"/>
          <w:szCs w:val="24"/>
        </w:rPr>
      </w:pPr>
    </w:p>
    <w:p w14:paraId="19734D58" w14:textId="2E08399D" w:rsidR="00330683" w:rsidRPr="0052746F" w:rsidRDefault="00330683" w:rsidP="00330683">
      <w:pPr>
        <w:pStyle w:val="E-mailSignature"/>
        <w:rPr>
          <w:rFonts w:asciiTheme="minorHAnsi" w:eastAsiaTheme="minorHAnsi" w:hAnsiTheme="minorHAnsi" w:cstheme="minorHAnsi"/>
          <w:sz w:val="24"/>
          <w:szCs w:val="24"/>
          <w:lang w:val="en-CA" w:bidi="ar-SA"/>
        </w:rPr>
      </w:pPr>
      <w:r w:rsidRPr="0052746F">
        <w:rPr>
          <w:rFonts w:asciiTheme="minorHAnsi" w:hAnsiTheme="minorHAnsi" w:cstheme="minorHAnsi"/>
          <w:sz w:val="24"/>
          <w:szCs w:val="24"/>
        </w:rPr>
        <w:t xml:space="preserve">This is a full-time position at 35 hours/week with a starting salary range of $50,000 to $55,000 per </w:t>
      </w:r>
      <w:r w:rsidRPr="0052746F">
        <w:rPr>
          <w:rFonts w:asciiTheme="minorHAnsi" w:eastAsiaTheme="minorHAnsi" w:hAnsiTheme="minorHAnsi" w:cstheme="minorHAnsi"/>
          <w:sz w:val="24"/>
          <w:szCs w:val="24"/>
          <w:lang w:val="en-CA" w:bidi="ar-SA"/>
        </w:rPr>
        <w:t>year. Three weeks of vacation and a health benefits package are also offered.</w:t>
      </w:r>
    </w:p>
    <w:p w14:paraId="1FD70A8A" w14:textId="77777777" w:rsidR="00330683" w:rsidRPr="0052746F" w:rsidRDefault="00330683" w:rsidP="0052746F">
      <w:pPr>
        <w:pStyle w:val="E-mailSignature"/>
        <w:rPr>
          <w:rFonts w:asciiTheme="minorHAnsi" w:eastAsiaTheme="minorHAnsi" w:hAnsiTheme="minorHAnsi" w:cstheme="minorHAnsi"/>
          <w:sz w:val="24"/>
          <w:szCs w:val="24"/>
          <w:lang w:val="en-CA" w:bidi="ar-SA"/>
        </w:rPr>
      </w:pPr>
    </w:p>
    <w:p w14:paraId="592CED8F" w14:textId="77777777" w:rsidR="0052746F" w:rsidRPr="0052746F" w:rsidRDefault="0052746F" w:rsidP="00330683">
      <w:pPr>
        <w:pStyle w:val="E-mailSignature"/>
        <w:rPr>
          <w:rFonts w:asciiTheme="minorHAnsi" w:eastAsiaTheme="minorHAnsi" w:hAnsiTheme="minorHAnsi" w:cstheme="minorHAnsi"/>
          <w:b/>
          <w:bCs/>
          <w:sz w:val="24"/>
          <w:szCs w:val="24"/>
          <w:lang w:val="en-CA" w:bidi="ar-SA"/>
        </w:rPr>
      </w:pPr>
      <w:r w:rsidRPr="0052746F">
        <w:rPr>
          <w:rFonts w:asciiTheme="minorHAnsi" w:eastAsiaTheme="minorHAnsi" w:hAnsiTheme="minorHAnsi" w:cstheme="minorHAnsi"/>
          <w:b/>
          <w:bCs/>
          <w:sz w:val="24"/>
          <w:szCs w:val="24"/>
          <w:lang w:val="en-CA" w:bidi="ar-SA"/>
        </w:rPr>
        <w:t>Equity and Access:</w:t>
      </w:r>
    </w:p>
    <w:p w14:paraId="10E0861E" w14:textId="77777777" w:rsidR="0052746F" w:rsidRPr="0052746F" w:rsidRDefault="0052746F" w:rsidP="00330683">
      <w:pPr>
        <w:pStyle w:val="E-mailSignature"/>
        <w:rPr>
          <w:rFonts w:asciiTheme="minorHAnsi" w:eastAsiaTheme="minorHAnsi" w:hAnsiTheme="minorHAnsi" w:cstheme="minorHAnsi"/>
          <w:sz w:val="24"/>
          <w:szCs w:val="24"/>
          <w:lang w:val="en-CA" w:bidi="ar-SA"/>
        </w:rPr>
      </w:pPr>
    </w:p>
    <w:p w14:paraId="17BC0E8D" w14:textId="2BA26A9B" w:rsidR="00330683" w:rsidRPr="0052746F" w:rsidRDefault="00330683" w:rsidP="00330683">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The Kitchener-Waterloo Art Gallery is committed to being an inclusive and respectful workplace that reflects the diversity of our community. We encourage and welcome applications that contribute to the further diversification of the Gallery, including but not limited to Indigenous, Black, and Racialized persons, persons with disabilities, and 2SLGBTQ+ persons.</w:t>
      </w:r>
    </w:p>
    <w:p w14:paraId="2486F677" w14:textId="77777777" w:rsidR="00330683" w:rsidRPr="0052746F" w:rsidRDefault="00330683" w:rsidP="0052746F">
      <w:pPr>
        <w:pStyle w:val="E-mailSignature"/>
        <w:rPr>
          <w:rFonts w:asciiTheme="minorHAnsi" w:eastAsiaTheme="minorHAnsi" w:hAnsiTheme="minorHAnsi" w:cstheme="minorHAnsi"/>
          <w:sz w:val="24"/>
          <w:szCs w:val="24"/>
          <w:lang w:val="en-CA" w:bidi="ar-SA"/>
        </w:rPr>
      </w:pPr>
    </w:p>
    <w:p w14:paraId="42CCB679" w14:textId="1F5AD48B" w:rsidR="0052746F" w:rsidRPr="0052746F" w:rsidRDefault="0052746F" w:rsidP="0052746F">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 xml:space="preserve">Kitchener-Waterloo Art Gallery is an accessible venue that has been recognized with Gold Certification from the Rick Hansen Foundation. </w:t>
      </w:r>
    </w:p>
    <w:p w14:paraId="19C201D3" w14:textId="77777777" w:rsidR="0052746F" w:rsidRPr="0052746F" w:rsidRDefault="0052746F" w:rsidP="0052746F">
      <w:pPr>
        <w:pStyle w:val="E-mailSignature"/>
        <w:rPr>
          <w:rFonts w:asciiTheme="minorHAnsi" w:eastAsiaTheme="minorHAnsi" w:hAnsiTheme="minorHAnsi" w:cstheme="minorHAnsi"/>
          <w:sz w:val="24"/>
          <w:szCs w:val="24"/>
          <w:lang w:val="en-CA" w:bidi="ar-SA"/>
        </w:rPr>
      </w:pPr>
    </w:p>
    <w:p w14:paraId="7916EB49" w14:textId="77777777" w:rsidR="0052746F" w:rsidRPr="0052746F" w:rsidRDefault="0052746F" w:rsidP="0052746F">
      <w:pPr>
        <w:pStyle w:val="E-mailSignature"/>
        <w:rPr>
          <w:rFonts w:asciiTheme="minorHAnsi" w:hAnsiTheme="minorHAnsi" w:cstheme="minorHAnsi"/>
          <w:b/>
          <w:sz w:val="24"/>
          <w:szCs w:val="24"/>
        </w:rPr>
      </w:pPr>
      <w:r w:rsidRPr="0052746F">
        <w:rPr>
          <w:rFonts w:asciiTheme="minorHAnsi" w:hAnsiTheme="minorHAnsi" w:cstheme="minorHAnsi"/>
          <w:b/>
          <w:sz w:val="24"/>
          <w:szCs w:val="24"/>
        </w:rPr>
        <w:t>To apply:</w:t>
      </w:r>
    </w:p>
    <w:p w14:paraId="7F4D42AE" w14:textId="77777777" w:rsidR="0052746F" w:rsidRPr="0052746F" w:rsidRDefault="0052746F" w:rsidP="0052746F">
      <w:pPr>
        <w:pStyle w:val="E-mailSignature"/>
        <w:ind w:firstLine="720"/>
        <w:rPr>
          <w:rFonts w:asciiTheme="minorHAnsi" w:hAnsiTheme="minorHAnsi" w:cstheme="minorHAnsi"/>
          <w:b/>
          <w:sz w:val="24"/>
          <w:szCs w:val="24"/>
        </w:rPr>
      </w:pPr>
    </w:p>
    <w:p w14:paraId="52041475" w14:textId="77777777" w:rsidR="0052746F" w:rsidRPr="0052746F" w:rsidRDefault="0052746F" w:rsidP="0052746F">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Please submit a CV with a cover letter outlining your experience and suitability for the position to:</w:t>
      </w:r>
    </w:p>
    <w:p w14:paraId="0191A11A" w14:textId="77777777" w:rsidR="0052746F" w:rsidRPr="0052746F" w:rsidRDefault="0052746F" w:rsidP="0052746F">
      <w:pPr>
        <w:pStyle w:val="E-mailSignature"/>
        <w:ind w:firstLine="720"/>
        <w:rPr>
          <w:rFonts w:asciiTheme="minorHAnsi" w:eastAsiaTheme="minorHAnsi" w:hAnsiTheme="minorHAnsi" w:cstheme="minorHAnsi"/>
          <w:sz w:val="24"/>
          <w:szCs w:val="24"/>
          <w:lang w:val="en-CA" w:bidi="ar-SA"/>
        </w:rPr>
      </w:pPr>
    </w:p>
    <w:p w14:paraId="4ADE18B1" w14:textId="77777777" w:rsidR="0052746F" w:rsidRPr="0052746F" w:rsidRDefault="0052746F" w:rsidP="0052746F">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Jenna Winter, Director of Finance &amp; Administration</w:t>
      </w:r>
    </w:p>
    <w:p w14:paraId="7BA45896" w14:textId="0DF34421" w:rsidR="0052746F" w:rsidRPr="0052746F" w:rsidRDefault="0052746F" w:rsidP="0052746F">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 xml:space="preserve">Email: </w:t>
      </w:r>
      <w:hyperlink r:id="rId7" w:history="1">
        <w:r w:rsidR="00332EB8" w:rsidRPr="00332EB8">
          <w:rPr>
            <w:rStyle w:val="Hyperlink"/>
            <w:rFonts w:asciiTheme="minorHAnsi" w:eastAsiaTheme="minorHAnsi" w:hAnsiTheme="minorHAnsi" w:cstheme="minorHAnsi"/>
            <w:sz w:val="24"/>
            <w:szCs w:val="24"/>
            <w:lang w:val="en-CA"/>
          </w:rPr>
          <w:t>jobs@kwag.on.ca</w:t>
        </w:r>
      </w:hyperlink>
      <w:r w:rsidRPr="0052746F">
        <w:rPr>
          <w:rFonts w:asciiTheme="minorHAnsi" w:eastAsiaTheme="minorHAnsi" w:hAnsiTheme="minorHAnsi" w:cstheme="minorHAnsi"/>
          <w:sz w:val="24"/>
          <w:szCs w:val="24"/>
          <w:lang w:val="en-CA" w:bidi="ar-SA"/>
        </w:rPr>
        <w:t xml:space="preserve"> </w:t>
      </w:r>
    </w:p>
    <w:p w14:paraId="6AE76CEC" w14:textId="77777777" w:rsidR="0052746F" w:rsidRPr="0052746F" w:rsidRDefault="0052746F" w:rsidP="0052746F">
      <w:pPr>
        <w:pStyle w:val="E-mailSignature"/>
        <w:ind w:firstLine="720"/>
        <w:rPr>
          <w:rFonts w:asciiTheme="minorHAnsi" w:eastAsiaTheme="minorHAnsi" w:hAnsiTheme="minorHAnsi" w:cstheme="minorHAnsi"/>
          <w:sz w:val="24"/>
          <w:szCs w:val="24"/>
          <w:lang w:val="en-CA" w:bidi="ar-SA"/>
        </w:rPr>
      </w:pPr>
    </w:p>
    <w:p w14:paraId="4B4A9272" w14:textId="06DC0BD2" w:rsidR="0052746F" w:rsidRPr="0052746F" w:rsidRDefault="0052746F" w:rsidP="0052746F">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 xml:space="preserve">Deadline: Monday April </w:t>
      </w:r>
      <w:r w:rsidR="00B63986">
        <w:rPr>
          <w:rFonts w:asciiTheme="minorHAnsi" w:eastAsiaTheme="minorHAnsi" w:hAnsiTheme="minorHAnsi" w:cstheme="minorHAnsi"/>
          <w:sz w:val="24"/>
          <w:szCs w:val="24"/>
          <w:lang w:val="en-CA" w:bidi="ar-SA"/>
        </w:rPr>
        <w:t>22</w:t>
      </w:r>
      <w:bookmarkStart w:id="1" w:name="_GoBack"/>
      <w:bookmarkEnd w:id="1"/>
      <w:r w:rsidRPr="0052746F">
        <w:rPr>
          <w:rFonts w:asciiTheme="minorHAnsi" w:eastAsiaTheme="minorHAnsi" w:hAnsiTheme="minorHAnsi" w:cstheme="minorHAnsi"/>
          <w:sz w:val="24"/>
          <w:szCs w:val="24"/>
          <w:lang w:val="en-CA" w:bidi="ar-SA"/>
        </w:rPr>
        <w:t>, 5pm</w:t>
      </w:r>
    </w:p>
    <w:p w14:paraId="7D9F1D1D" w14:textId="77777777" w:rsidR="0052746F" w:rsidRPr="0052746F" w:rsidRDefault="0052746F" w:rsidP="00330683">
      <w:pPr>
        <w:pStyle w:val="E-mailSignature"/>
        <w:rPr>
          <w:rFonts w:asciiTheme="minorHAnsi" w:eastAsiaTheme="minorHAnsi" w:hAnsiTheme="minorHAnsi" w:cstheme="minorHAnsi"/>
          <w:sz w:val="24"/>
          <w:szCs w:val="24"/>
          <w:lang w:val="en-CA" w:bidi="ar-SA"/>
        </w:rPr>
      </w:pPr>
    </w:p>
    <w:p w14:paraId="59D0CA82" w14:textId="77777777" w:rsidR="0052746F" w:rsidRPr="0052746F" w:rsidRDefault="0052746F" w:rsidP="0052746F">
      <w:pPr>
        <w:rPr>
          <w:rFonts w:cstheme="minorHAnsi"/>
          <w:b/>
          <w:sz w:val="24"/>
          <w:szCs w:val="24"/>
        </w:rPr>
      </w:pPr>
      <w:r w:rsidRPr="0052746F">
        <w:rPr>
          <w:rFonts w:cstheme="minorHAnsi"/>
          <w:b/>
          <w:sz w:val="24"/>
          <w:szCs w:val="24"/>
        </w:rPr>
        <w:fldChar w:fldCharType="begin"/>
      </w:r>
      <w:r w:rsidRPr="0052746F">
        <w:rPr>
          <w:rFonts w:cstheme="minorHAnsi"/>
          <w:b/>
          <w:sz w:val="24"/>
          <w:szCs w:val="24"/>
        </w:rPr>
        <w:instrText xml:space="preserve"> MACROBUTTON NoMacro For additional information or questions, please contact:</w:instrText>
      </w:r>
      <w:r w:rsidRPr="0052746F">
        <w:rPr>
          <w:rFonts w:cstheme="minorHAnsi"/>
          <w:b/>
          <w:sz w:val="24"/>
          <w:szCs w:val="24"/>
        </w:rPr>
        <w:fldChar w:fldCharType="end"/>
      </w:r>
    </w:p>
    <w:p w14:paraId="22C7957D" w14:textId="1A84878A" w:rsidR="0052746F" w:rsidRPr="0052746F" w:rsidRDefault="0052746F" w:rsidP="0052746F">
      <w:pPr>
        <w:rPr>
          <w:rFonts w:cstheme="minorHAnsi"/>
          <w:sz w:val="24"/>
          <w:szCs w:val="24"/>
        </w:rPr>
      </w:pPr>
      <w:r w:rsidRPr="0052746F">
        <w:rPr>
          <w:rFonts w:cstheme="minorHAnsi"/>
          <w:bCs/>
          <w:sz w:val="24"/>
          <w:szCs w:val="24"/>
        </w:rPr>
        <w:t>Shirley Madill, Executive Director</w:t>
      </w:r>
      <w:r w:rsidR="00332EB8">
        <w:rPr>
          <w:rFonts w:cstheme="minorHAnsi"/>
          <w:bCs/>
          <w:sz w:val="24"/>
          <w:szCs w:val="24"/>
        </w:rPr>
        <w:br/>
        <w:t xml:space="preserve">Email: </w:t>
      </w:r>
      <w:hyperlink r:id="rId8" w:history="1">
        <w:r w:rsidRPr="0052746F">
          <w:rPr>
            <w:rStyle w:val="Hyperlink"/>
            <w:rFonts w:cstheme="minorHAnsi"/>
            <w:bCs/>
            <w:sz w:val="24"/>
            <w:szCs w:val="24"/>
          </w:rPr>
          <w:t>smadill@kwag.on.ca</w:t>
        </w:r>
      </w:hyperlink>
      <w:r w:rsidRPr="0052746F">
        <w:rPr>
          <w:rFonts w:cstheme="minorHAnsi"/>
          <w:bCs/>
          <w:sz w:val="24"/>
          <w:szCs w:val="24"/>
        </w:rPr>
        <w:t xml:space="preserve"> </w:t>
      </w:r>
    </w:p>
    <w:p w14:paraId="68A9F265" w14:textId="06E0EADF" w:rsidR="00330683" w:rsidRPr="0052746F" w:rsidRDefault="00330683" w:rsidP="00330683">
      <w:pPr>
        <w:pStyle w:val="E-mailSignature"/>
        <w:rPr>
          <w:rFonts w:asciiTheme="minorHAnsi" w:eastAsiaTheme="minorHAnsi" w:hAnsiTheme="minorHAnsi" w:cstheme="minorHAnsi"/>
          <w:sz w:val="24"/>
          <w:szCs w:val="24"/>
          <w:lang w:val="en-CA" w:bidi="ar-SA"/>
        </w:rPr>
      </w:pPr>
      <w:r w:rsidRPr="0052746F">
        <w:rPr>
          <w:rFonts w:asciiTheme="minorHAnsi" w:eastAsiaTheme="minorHAnsi" w:hAnsiTheme="minorHAnsi" w:cstheme="minorHAnsi"/>
          <w:sz w:val="24"/>
          <w:szCs w:val="24"/>
          <w:lang w:val="en-CA" w:bidi="ar-SA"/>
        </w:rPr>
        <w:t xml:space="preserve">We thank all applicants for their interest in the Kitchener-Waterloo Art Gallery; </w:t>
      </w:r>
      <w:r w:rsidR="00FF747E" w:rsidRPr="0052746F">
        <w:rPr>
          <w:rFonts w:asciiTheme="minorHAnsi" w:eastAsiaTheme="minorHAnsi" w:hAnsiTheme="minorHAnsi" w:cstheme="minorHAnsi"/>
          <w:sz w:val="24"/>
          <w:szCs w:val="24"/>
          <w:lang w:val="en-CA" w:bidi="ar-SA"/>
        </w:rPr>
        <w:t>however,</w:t>
      </w:r>
      <w:r w:rsidRPr="0052746F">
        <w:rPr>
          <w:rFonts w:asciiTheme="minorHAnsi" w:eastAsiaTheme="minorHAnsi" w:hAnsiTheme="minorHAnsi" w:cstheme="minorHAnsi"/>
          <w:sz w:val="24"/>
          <w:szCs w:val="24"/>
          <w:lang w:val="en-CA" w:bidi="ar-SA"/>
        </w:rPr>
        <w:t xml:space="preserve"> only those selected for further consideration will be contacted.</w:t>
      </w:r>
    </w:p>
    <w:p w14:paraId="6CAC4428" w14:textId="77777777" w:rsidR="00330683" w:rsidRPr="0052746F" w:rsidRDefault="00330683" w:rsidP="00330683">
      <w:pPr>
        <w:pStyle w:val="E-mailSignature"/>
        <w:rPr>
          <w:rFonts w:asciiTheme="minorHAnsi" w:eastAsiaTheme="minorHAnsi" w:hAnsiTheme="minorHAnsi" w:cstheme="minorHAnsi"/>
          <w:sz w:val="24"/>
          <w:szCs w:val="24"/>
          <w:lang w:val="en-CA" w:bidi="ar-SA"/>
        </w:rPr>
      </w:pPr>
    </w:p>
    <w:p w14:paraId="4F81D8EE" w14:textId="4C280D10" w:rsidR="00330683" w:rsidRPr="0052746F" w:rsidRDefault="00330683" w:rsidP="00330683">
      <w:pPr>
        <w:pStyle w:val="E-mailSignature"/>
        <w:rPr>
          <w:rStyle w:val="Hyperlink"/>
          <w:rFonts w:asciiTheme="minorHAnsi" w:eastAsiaTheme="minorHAnsi" w:hAnsiTheme="minorHAnsi" w:cstheme="minorHAnsi"/>
          <w:sz w:val="24"/>
          <w:szCs w:val="24"/>
          <w:lang w:val="en-CA"/>
        </w:rPr>
      </w:pPr>
      <w:r w:rsidRPr="0052746F">
        <w:rPr>
          <w:rFonts w:asciiTheme="minorHAnsi" w:eastAsiaTheme="minorHAnsi" w:hAnsiTheme="minorHAnsi" w:cstheme="minorHAnsi"/>
          <w:sz w:val="24"/>
          <w:szCs w:val="24"/>
          <w:lang w:val="en-CA" w:bidi="ar-SA"/>
        </w:rPr>
        <w:t>For more information, please visit:</w:t>
      </w:r>
      <w:r w:rsidRPr="0052746F">
        <w:rPr>
          <w:rFonts w:asciiTheme="minorHAnsi" w:hAnsiTheme="minorHAnsi" w:cstheme="minorHAnsi"/>
          <w:sz w:val="24"/>
          <w:szCs w:val="24"/>
        </w:rPr>
        <w:t xml:space="preserve"> </w:t>
      </w:r>
      <w:hyperlink r:id="rId9" w:history="1">
        <w:r w:rsidRPr="0052746F">
          <w:rPr>
            <w:rStyle w:val="Hyperlink"/>
            <w:rFonts w:asciiTheme="minorHAnsi" w:eastAsiaTheme="minorHAnsi" w:hAnsiTheme="minorHAnsi" w:cstheme="minorHAnsi"/>
            <w:sz w:val="24"/>
            <w:szCs w:val="24"/>
            <w:lang w:val="en-CA"/>
          </w:rPr>
          <w:t>https://kwag.ca/content/employment-opportunities</w:t>
        </w:r>
      </w:hyperlink>
      <w:r w:rsidRPr="0052746F">
        <w:rPr>
          <w:rStyle w:val="Hyperlink"/>
          <w:rFonts w:asciiTheme="minorHAnsi" w:eastAsiaTheme="minorHAnsi" w:hAnsiTheme="minorHAnsi" w:cstheme="minorHAnsi"/>
          <w:sz w:val="24"/>
          <w:szCs w:val="24"/>
          <w:lang w:val="en-CA"/>
        </w:rPr>
        <w:t>.</w:t>
      </w:r>
    </w:p>
    <w:p w14:paraId="436C04C4" w14:textId="77777777" w:rsidR="00330683" w:rsidRPr="0052746F" w:rsidRDefault="00330683" w:rsidP="00330683">
      <w:pPr>
        <w:rPr>
          <w:rFonts w:cstheme="minorHAnsi"/>
          <w:sz w:val="24"/>
          <w:szCs w:val="24"/>
        </w:rPr>
      </w:pPr>
    </w:p>
    <w:p w14:paraId="5102D348" w14:textId="77777777" w:rsidR="00330683" w:rsidRPr="0052746F" w:rsidRDefault="00330683">
      <w:pPr>
        <w:rPr>
          <w:rFonts w:cstheme="minorHAnsi"/>
          <w:b/>
          <w:sz w:val="24"/>
          <w:szCs w:val="24"/>
        </w:rPr>
      </w:pPr>
    </w:p>
    <w:sectPr w:rsidR="00330683" w:rsidRPr="0052746F" w:rsidSect="006311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E"/>
    <w:multiLevelType w:val="hybridMultilevel"/>
    <w:tmpl w:val="0F802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3358A7"/>
    <w:multiLevelType w:val="hybridMultilevel"/>
    <w:tmpl w:val="A126A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DE4B4A"/>
    <w:multiLevelType w:val="hybridMultilevel"/>
    <w:tmpl w:val="3430A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FA"/>
    <w:rsid w:val="000539DC"/>
    <w:rsid w:val="000D213F"/>
    <w:rsid w:val="001934FA"/>
    <w:rsid w:val="002149E1"/>
    <w:rsid w:val="00243AF2"/>
    <w:rsid w:val="002B7619"/>
    <w:rsid w:val="002D779E"/>
    <w:rsid w:val="00317C24"/>
    <w:rsid w:val="00317F7B"/>
    <w:rsid w:val="00321108"/>
    <w:rsid w:val="00330683"/>
    <w:rsid w:val="00330687"/>
    <w:rsid w:val="00332EB8"/>
    <w:rsid w:val="003B415C"/>
    <w:rsid w:val="003E135B"/>
    <w:rsid w:val="00417C2B"/>
    <w:rsid w:val="004976B5"/>
    <w:rsid w:val="004B05A2"/>
    <w:rsid w:val="004B3F5C"/>
    <w:rsid w:val="0052746F"/>
    <w:rsid w:val="00542D64"/>
    <w:rsid w:val="006311A3"/>
    <w:rsid w:val="006F1726"/>
    <w:rsid w:val="007448F2"/>
    <w:rsid w:val="008435FE"/>
    <w:rsid w:val="00875E04"/>
    <w:rsid w:val="008A479B"/>
    <w:rsid w:val="009D108C"/>
    <w:rsid w:val="009D2083"/>
    <w:rsid w:val="00B1221A"/>
    <w:rsid w:val="00B44653"/>
    <w:rsid w:val="00B63986"/>
    <w:rsid w:val="00BC7EDD"/>
    <w:rsid w:val="00C533C6"/>
    <w:rsid w:val="00C80140"/>
    <w:rsid w:val="00CE03AE"/>
    <w:rsid w:val="00D3717A"/>
    <w:rsid w:val="00D83B26"/>
    <w:rsid w:val="00DC2E68"/>
    <w:rsid w:val="00EA7DAD"/>
    <w:rsid w:val="00ED3C29"/>
    <w:rsid w:val="00EF67FA"/>
    <w:rsid w:val="00FF74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1E60D"/>
  <w15:docId w15:val="{3B9F304F-4FC0-43C6-8EEA-9E9C5A94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3F"/>
    <w:pPr>
      <w:ind w:left="720"/>
      <w:contextualSpacing/>
    </w:pPr>
  </w:style>
  <w:style w:type="paragraph" w:styleId="BalloonText">
    <w:name w:val="Balloon Text"/>
    <w:basedOn w:val="Normal"/>
    <w:link w:val="BalloonTextChar"/>
    <w:uiPriority w:val="99"/>
    <w:semiHidden/>
    <w:unhideWhenUsed/>
    <w:rsid w:val="00EA7D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DAD"/>
    <w:rPr>
      <w:rFonts w:ascii="Lucida Grande" w:hAnsi="Lucida Grande"/>
      <w:sz w:val="18"/>
      <w:szCs w:val="18"/>
    </w:rPr>
  </w:style>
  <w:style w:type="character" w:styleId="CommentReference">
    <w:name w:val="annotation reference"/>
    <w:basedOn w:val="DefaultParagraphFont"/>
    <w:uiPriority w:val="99"/>
    <w:semiHidden/>
    <w:unhideWhenUsed/>
    <w:rsid w:val="000539DC"/>
    <w:rPr>
      <w:sz w:val="16"/>
      <w:szCs w:val="16"/>
    </w:rPr>
  </w:style>
  <w:style w:type="paragraph" w:styleId="CommentText">
    <w:name w:val="annotation text"/>
    <w:basedOn w:val="Normal"/>
    <w:link w:val="CommentTextChar"/>
    <w:uiPriority w:val="99"/>
    <w:semiHidden/>
    <w:unhideWhenUsed/>
    <w:rsid w:val="000539DC"/>
    <w:pPr>
      <w:spacing w:line="240" w:lineRule="auto"/>
    </w:pPr>
    <w:rPr>
      <w:sz w:val="20"/>
      <w:szCs w:val="20"/>
    </w:rPr>
  </w:style>
  <w:style w:type="character" w:customStyle="1" w:styleId="CommentTextChar">
    <w:name w:val="Comment Text Char"/>
    <w:basedOn w:val="DefaultParagraphFont"/>
    <w:link w:val="CommentText"/>
    <w:uiPriority w:val="99"/>
    <w:semiHidden/>
    <w:rsid w:val="000539DC"/>
    <w:rPr>
      <w:sz w:val="20"/>
      <w:szCs w:val="20"/>
    </w:rPr>
  </w:style>
  <w:style w:type="paragraph" w:styleId="CommentSubject">
    <w:name w:val="annotation subject"/>
    <w:basedOn w:val="CommentText"/>
    <w:next w:val="CommentText"/>
    <w:link w:val="CommentSubjectChar"/>
    <w:uiPriority w:val="99"/>
    <w:semiHidden/>
    <w:unhideWhenUsed/>
    <w:rsid w:val="000539DC"/>
    <w:rPr>
      <w:b/>
      <w:bCs/>
    </w:rPr>
  </w:style>
  <w:style w:type="character" w:customStyle="1" w:styleId="CommentSubjectChar">
    <w:name w:val="Comment Subject Char"/>
    <w:basedOn w:val="CommentTextChar"/>
    <w:link w:val="CommentSubject"/>
    <w:uiPriority w:val="99"/>
    <w:semiHidden/>
    <w:rsid w:val="000539DC"/>
    <w:rPr>
      <w:b/>
      <w:bCs/>
      <w:sz w:val="20"/>
      <w:szCs w:val="20"/>
    </w:rPr>
  </w:style>
  <w:style w:type="character" w:styleId="Hyperlink">
    <w:name w:val="Hyperlink"/>
    <w:rsid w:val="009D2083"/>
    <w:rPr>
      <w:color w:val="0000FF"/>
      <w:u w:val="single"/>
    </w:rPr>
  </w:style>
  <w:style w:type="paragraph" w:styleId="E-mailSignature">
    <w:name w:val="E-mail Signature"/>
    <w:basedOn w:val="Normal"/>
    <w:link w:val="E-mailSignatureChar"/>
    <w:uiPriority w:val="99"/>
    <w:rsid w:val="009D2083"/>
    <w:pPr>
      <w:spacing w:after="0" w:line="240" w:lineRule="auto"/>
    </w:pPr>
    <w:rPr>
      <w:rFonts w:ascii="Arial" w:eastAsia="Times New Roman" w:hAnsi="Arial" w:cs="Times New Roman"/>
      <w:sz w:val="20"/>
      <w:szCs w:val="20"/>
      <w:lang w:val="en-US" w:bidi="he-IL"/>
    </w:rPr>
  </w:style>
  <w:style w:type="character" w:customStyle="1" w:styleId="E-mailSignatureChar">
    <w:name w:val="E-mail Signature Char"/>
    <w:basedOn w:val="DefaultParagraphFont"/>
    <w:link w:val="E-mailSignature"/>
    <w:uiPriority w:val="99"/>
    <w:rsid w:val="009D2083"/>
    <w:rPr>
      <w:rFonts w:ascii="Arial" w:eastAsia="Times New Roman" w:hAnsi="Arial" w:cs="Times New Roman"/>
      <w:sz w:val="20"/>
      <w:szCs w:val="20"/>
      <w:lang w:val="en-US" w:bidi="he-IL"/>
    </w:rPr>
  </w:style>
  <w:style w:type="character" w:styleId="UnresolvedMention">
    <w:name w:val="Unresolved Mention"/>
    <w:basedOn w:val="DefaultParagraphFont"/>
    <w:uiPriority w:val="99"/>
    <w:semiHidden/>
    <w:unhideWhenUsed/>
    <w:rsid w:val="0033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dill@kwag.on.ca" TargetMode="External"/><Relationship Id="rId3" Type="http://schemas.openxmlformats.org/officeDocument/2006/relationships/settings" Target="settings.xml"/><Relationship Id="rId7" Type="http://schemas.openxmlformats.org/officeDocument/2006/relationships/hyperlink" Target="mailto:jobs@kwag.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wag.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wag.ca/content/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Madill</dc:creator>
  <cp:lastModifiedBy>Lisa Narduzzi</cp:lastModifiedBy>
  <cp:revision>2</cp:revision>
  <dcterms:created xsi:type="dcterms:W3CDTF">2024-04-11T12:11:00Z</dcterms:created>
  <dcterms:modified xsi:type="dcterms:W3CDTF">2024-04-11T12:11:00Z</dcterms:modified>
</cp:coreProperties>
</file>